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7832D" w14:textId="77777777" w:rsidR="00A41EE4" w:rsidRDefault="00A41EE4"/>
    <w:p w14:paraId="62E010C4" w14:textId="77777777" w:rsidR="00A41EE4" w:rsidRPr="00872475" w:rsidRDefault="00A41EE4" w:rsidP="00872475">
      <w:pPr>
        <w:jc w:val="center"/>
        <w:rPr>
          <w:rFonts w:ascii="Palatino Linotype" w:hAnsi="Palatino Linotype"/>
          <w:b/>
        </w:rPr>
      </w:pPr>
      <w:r w:rsidRPr="00872475">
        <w:rPr>
          <w:rFonts w:ascii="Palatino Linotype" w:hAnsi="Palatino Linotype"/>
        </w:rPr>
        <w:t>LYONS TOWNSHIP AREA COMMUNICATIONS CENTER EXECUTIVE DIRECTOR</w:t>
      </w:r>
    </w:p>
    <w:p w14:paraId="48F00A9E" w14:textId="77777777" w:rsidR="00A41EE4" w:rsidRPr="00872475" w:rsidRDefault="00A41EE4" w:rsidP="00872475">
      <w:pPr>
        <w:jc w:val="both"/>
        <w:rPr>
          <w:rFonts w:ascii="Palatino Linotype" w:hAnsi="Palatino Linotype"/>
        </w:rPr>
      </w:pPr>
    </w:p>
    <w:p w14:paraId="52F47537" w14:textId="170D9B99" w:rsidR="00A41EE4" w:rsidRPr="00872475" w:rsidRDefault="00A41EE4" w:rsidP="00872475">
      <w:pPr>
        <w:jc w:val="both"/>
        <w:rPr>
          <w:rFonts w:ascii="Palatino Linotype" w:hAnsi="Palatino Linotype"/>
        </w:rPr>
      </w:pPr>
      <w:r w:rsidRPr="00872475">
        <w:rPr>
          <w:rFonts w:ascii="Palatino Linotype" w:hAnsi="Palatino Linotype"/>
          <w:b/>
        </w:rPr>
        <w:t xml:space="preserve">Lyons Township, Illinois (combined population of 42,000) </w:t>
      </w:r>
      <w:r w:rsidR="00CA0432" w:rsidRPr="00872475">
        <w:rPr>
          <w:rFonts w:ascii="Palatino Linotype" w:hAnsi="Palatino Linotype"/>
        </w:rPr>
        <w:t>The Villages of La Grange, La Grange Park and Western Springs are communities located in Cook Coun</w:t>
      </w:r>
      <w:r w:rsidR="008E1C42" w:rsidRPr="00872475">
        <w:rPr>
          <w:rFonts w:ascii="Palatino Linotype" w:hAnsi="Palatino Linotype"/>
        </w:rPr>
        <w:t>ty, Illinois, approximately 15 miles west of downtown Chicago.</w:t>
      </w:r>
      <w:r w:rsidR="000C737E" w:rsidRPr="00872475">
        <w:rPr>
          <w:rFonts w:ascii="Palatino Linotype" w:hAnsi="Palatino Linotype"/>
        </w:rPr>
        <w:t xml:space="preserve">  These communities together formed the Lyons Township Area Communications Center which has been fully operational since April 201</w:t>
      </w:r>
      <w:r w:rsidR="008B1FBB" w:rsidRPr="00872475">
        <w:rPr>
          <w:rFonts w:ascii="Palatino Linotype" w:hAnsi="Palatino Linotype"/>
        </w:rPr>
        <w:t>7</w:t>
      </w:r>
      <w:r w:rsidR="000C737E" w:rsidRPr="00872475">
        <w:rPr>
          <w:rFonts w:ascii="Palatino Linotype" w:hAnsi="Palatino Linotype"/>
        </w:rPr>
        <w:t>.</w:t>
      </w:r>
      <w:r w:rsidR="008E1C42" w:rsidRPr="00872475">
        <w:rPr>
          <w:rFonts w:ascii="Palatino Linotype" w:hAnsi="Palatino Linotype"/>
        </w:rPr>
        <w:t xml:space="preserve"> </w:t>
      </w:r>
      <w:r w:rsidRPr="00872475">
        <w:rPr>
          <w:rFonts w:ascii="Palatino Linotype" w:hAnsi="Palatino Linotype"/>
        </w:rPr>
        <w:t xml:space="preserve"> The Communications Center is seeking an experienced professional to lead </w:t>
      </w:r>
      <w:r w:rsidR="000C737E" w:rsidRPr="00872475">
        <w:rPr>
          <w:rFonts w:ascii="Palatino Linotype" w:hAnsi="Palatino Linotype"/>
        </w:rPr>
        <w:t>the</w:t>
      </w:r>
      <w:r w:rsidRPr="00872475">
        <w:rPr>
          <w:rFonts w:ascii="Palatino Linotype" w:hAnsi="Palatino Linotype"/>
        </w:rPr>
        <w:t xml:space="preserve"> recently established consolidated dispatch center.  The Executive Director </w:t>
      </w:r>
      <w:r w:rsidR="00E949AB" w:rsidRPr="00872475">
        <w:rPr>
          <w:rFonts w:ascii="Palatino Linotype" w:hAnsi="Palatino Linotype"/>
        </w:rPr>
        <w:t xml:space="preserve">will be focused on the continued </w:t>
      </w:r>
      <w:r w:rsidRPr="00872475">
        <w:rPr>
          <w:rFonts w:ascii="Palatino Linotype" w:hAnsi="Palatino Linotype"/>
        </w:rPr>
        <w:t>development of the C</w:t>
      </w:r>
      <w:r w:rsidR="00E949AB" w:rsidRPr="00872475">
        <w:rPr>
          <w:rFonts w:ascii="Palatino Linotype" w:hAnsi="Palatino Linotype"/>
        </w:rPr>
        <w:t xml:space="preserve">enter </w:t>
      </w:r>
      <w:r w:rsidRPr="00872475">
        <w:rPr>
          <w:rFonts w:ascii="Palatino Linotype" w:hAnsi="Palatino Linotype"/>
        </w:rPr>
        <w:t xml:space="preserve">directing it </w:t>
      </w:r>
      <w:r w:rsidR="00E949AB" w:rsidRPr="00872475">
        <w:rPr>
          <w:rFonts w:ascii="Palatino Linotype" w:hAnsi="Palatino Linotype"/>
        </w:rPr>
        <w:t xml:space="preserve">from </w:t>
      </w:r>
      <w:r w:rsidR="00022280" w:rsidRPr="00872475">
        <w:rPr>
          <w:rFonts w:ascii="Palatino Linotype" w:hAnsi="Palatino Linotype"/>
        </w:rPr>
        <w:t xml:space="preserve">newly established to a more </w:t>
      </w:r>
      <w:r w:rsidR="000C737E" w:rsidRPr="00872475">
        <w:rPr>
          <w:rFonts w:ascii="Palatino Linotype" w:hAnsi="Palatino Linotype"/>
        </w:rPr>
        <w:t xml:space="preserve">high-quality </w:t>
      </w:r>
      <w:r w:rsidR="00022280" w:rsidRPr="00872475">
        <w:rPr>
          <w:rFonts w:ascii="Palatino Linotype" w:hAnsi="Palatino Linotype"/>
        </w:rPr>
        <w:t>service and operations orientation</w:t>
      </w:r>
      <w:r w:rsidR="000C737E" w:rsidRPr="00872475">
        <w:rPr>
          <w:rFonts w:ascii="Palatino Linotype" w:hAnsi="Palatino Linotype"/>
        </w:rPr>
        <w:t xml:space="preserve"> as well as identifying opportunities for potential growth</w:t>
      </w:r>
      <w:r w:rsidR="00022280" w:rsidRPr="00872475">
        <w:rPr>
          <w:rFonts w:ascii="Palatino Linotype" w:hAnsi="Palatino Linotype"/>
        </w:rPr>
        <w:t xml:space="preserve">. </w:t>
      </w:r>
      <w:r w:rsidR="00686B82" w:rsidRPr="00872475">
        <w:rPr>
          <w:rFonts w:ascii="Palatino Linotype" w:hAnsi="Palatino Linotype"/>
        </w:rPr>
        <w:t xml:space="preserve">The consolidated dispatch center provides E911 Police, Fire and Emergency Medical Services dispatching to the member </w:t>
      </w:r>
      <w:r w:rsidRPr="00872475">
        <w:rPr>
          <w:rFonts w:ascii="Palatino Linotype" w:hAnsi="Palatino Linotype"/>
        </w:rPr>
        <w:t>communities that</w:t>
      </w:r>
      <w:r w:rsidR="00686B82" w:rsidRPr="00872475">
        <w:rPr>
          <w:rFonts w:ascii="Palatino Linotype" w:hAnsi="Palatino Linotype"/>
        </w:rPr>
        <w:t xml:space="preserve"> have a residential service population </w:t>
      </w:r>
      <w:r w:rsidRPr="00872475">
        <w:rPr>
          <w:rFonts w:ascii="Palatino Linotype" w:hAnsi="Palatino Linotype"/>
        </w:rPr>
        <w:t xml:space="preserve">covering </w:t>
      </w:r>
      <w:r w:rsidR="00686B82" w:rsidRPr="00872475">
        <w:rPr>
          <w:rFonts w:ascii="Palatino Linotype" w:hAnsi="Palatino Linotype"/>
        </w:rPr>
        <w:t xml:space="preserve">an area of approximately 7.5 square miles.  </w:t>
      </w:r>
    </w:p>
    <w:p w14:paraId="07419514" w14:textId="77777777" w:rsidR="00A41EE4" w:rsidRPr="00872475" w:rsidRDefault="00A41EE4" w:rsidP="00872475">
      <w:pPr>
        <w:jc w:val="both"/>
        <w:rPr>
          <w:rFonts w:ascii="Palatino Linotype" w:hAnsi="Palatino Linotype"/>
        </w:rPr>
      </w:pPr>
    </w:p>
    <w:p w14:paraId="7A00C86D" w14:textId="48747045" w:rsidR="00A41EE4" w:rsidRPr="00872475" w:rsidRDefault="00A41EE4" w:rsidP="00872475">
      <w:pPr>
        <w:jc w:val="both"/>
        <w:rPr>
          <w:rFonts w:ascii="Palatino Linotype" w:hAnsi="Palatino Linotype"/>
        </w:rPr>
      </w:pPr>
      <w:r w:rsidRPr="00872475">
        <w:rPr>
          <w:rFonts w:ascii="Palatino Linotype" w:hAnsi="Palatino Linotype"/>
        </w:rPr>
        <w:t xml:space="preserve">The Executive Director’s responsibilities will include managing and directing a staff of 14 full time </w:t>
      </w:r>
      <w:r w:rsidR="003915E1" w:rsidRPr="00872475">
        <w:rPr>
          <w:rFonts w:ascii="Palatino Linotype" w:hAnsi="Palatino Linotype"/>
        </w:rPr>
        <w:t xml:space="preserve">telecommunication </w:t>
      </w:r>
      <w:r w:rsidRPr="00872475">
        <w:rPr>
          <w:rFonts w:ascii="Palatino Linotype" w:hAnsi="Palatino Linotype"/>
        </w:rPr>
        <w:t>employees and t</w:t>
      </w:r>
      <w:r w:rsidR="003915E1" w:rsidRPr="00872475">
        <w:rPr>
          <w:rFonts w:ascii="Palatino Linotype" w:hAnsi="Palatino Linotype"/>
        </w:rPr>
        <w:t>he operations of the 911 Center</w:t>
      </w:r>
      <w:r w:rsidRPr="00872475">
        <w:rPr>
          <w:rFonts w:ascii="Palatino Linotype" w:hAnsi="Palatino Linotype"/>
        </w:rPr>
        <w:t xml:space="preserve">, reporting and analysis, </w:t>
      </w:r>
      <w:r w:rsidR="000C737E" w:rsidRPr="00872475">
        <w:rPr>
          <w:rFonts w:ascii="Palatino Linotype" w:hAnsi="Palatino Linotype"/>
        </w:rPr>
        <w:t xml:space="preserve">labor relations, </w:t>
      </w:r>
      <w:r w:rsidRPr="00872475">
        <w:rPr>
          <w:rFonts w:ascii="Palatino Linotype" w:hAnsi="Palatino Linotype"/>
        </w:rPr>
        <w:t>budget development and administration, financial accounting, long-range financial planning, training, 911 system administration and maintenance, including Computer Aided Dispatch (CAD) software, hardware and process.  The Executive Director reports to a Board of Directors (</w:t>
      </w:r>
      <w:r w:rsidR="000C737E" w:rsidRPr="00872475">
        <w:rPr>
          <w:rFonts w:ascii="Palatino Linotype" w:hAnsi="Palatino Linotype"/>
        </w:rPr>
        <w:t xml:space="preserve">comprised of </w:t>
      </w:r>
      <w:r w:rsidRPr="00872475">
        <w:rPr>
          <w:rFonts w:ascii="Palatino Linotype" w:hAnsi="Palatino Linotype"/>
        </w:rPr>
        <w:t>Village Managers of the member communities) and will be expected to work closely with an Operations Committee (</w:t>
      </w:r>
      <w:r w:rsidR="000C737E" w:rsidRPr="00872475">
        <w:rPr>
          <w:rFonts w:ascii="Palatino Linotype" w:hAnsi="Palatino Linotype"/>
        </w:rPr>
        <w:t xml:space="preserve">comprised of </w:t>
      </w:r>
      <w:r w:rsidRPr="00872475">
        <w:rPr>
          <w:rFonts w:ascii="Palatino Linotype" w:hAnsi="Palatino Linotype"/>
        </w:rPr>
        <w:t>3 Police Chiefs and 3 Fire Chiefs of the member communities).</w:t>
      </w:r>
      <w:r w:rsidR="003915E1" w:rsidRPr="00872475">
        <w:rPr>
          <w:rFonts w:ascii="Palatino Linotype" w:hAnsi="Palatino Linotype"/>
        </w:rPr>
        <w:t xml:space="preserve">  The member communities offer technical assistance with Information Technology and Human Resources.  The new Executive Director will need to be self-directed and a working supervisor.</w:t>
      </w:r>
    </w:p>
    <w:p w14:paraId="0B15E53A" w14:textId="77777777" w:rsidR="00A41EE4" w:rsidRPr="00872475" w:rsidRDefault="00A41EE4" w:rsidP="00872475">
      <w:pPr>
        <w:jc w:val="both"/>
        <w:rPr>
          <w:rFonts w:ascii="Palatino Linotype" w:hAnsi="Palatino Linotype"/>
        </w:rPr>
      </w:pPr>
    </w:p>
    <w:p w14:paraId="62079DA3" w14:textId="77777777" w:rsidR="00A41EE4" w:rsidRPr="00872475" w:rsidRDefault="00A41EE4" w:rsidP="00872475">
      <w:pPr>
        <w:jc w:val="both"/>
        <w:rPr>
          <w:rFonts w:ascii="Palatino Linotype" w:hAnsi="Palatino Linotype"/>
        </w:rPr>
      </w:pPr>
      <w:r w:rsidRPr="00872475">
        <w:rPr>
          <w:rFonts w:ascii="Palatino Linotype" w:hAnsi="Palatino Linotype"/>
        </w:rPr>
        <w:t>Qualified c</w:t>
      </w:r>
      <w:r w:rsidR="00686B82" w:rsidRPr="00872475">
        <w:rPr>
          <w:rFonts w:ascii="Palatino Linotype" w:hAnsi="Palatino Linotype"/>
        </w:rPr>
        <w:t xml:space="preserve">andidates </w:t>
      </w:r>
      <w:r w:rsidRPr="00872475">
        <w:rPr>
          <w:rFonts w:ascii="Palatino Linotype" w:hAnsi="Palatino Linotype"/>
        </w:rPr>
        <w:t>will be expected to have:</w:t>
      </w:r>
    </w:p>
    <w:p w14:paraId="59375F90" w14:textId="77777777" w:rsidR="003915E1" w:rsidRPr="00872475" w:rsidRDefault="003915E1" w:rsidP="00872475">
      <w:pPr>
        <w:jc w:val="both"/>
        <w:rPr>
          <w:rFonts w:ascii="Palatino Linotype" w:hAnsi="Palatino Linotype"/>
        </w:rPr>
      </w:pPr>
    </w:p>
    <w:p w14:paraId="3C59FFFD" w14:textId="77777777" w:rsidR="00A41EE4" w:rsidRPr="00872475" w:rsidRDefault="00A41EE4" w:rsidP="00872475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872475">
        <w:rPr>
          <w:rFonts w:ascii="Palatino Linotype" w:hAnsi="Palatino Linotype"/>
        </w:rPr>
        <w:t xml:space="preserve">At least ten years of increasingly responsible experience in an operational public safety communications position with five of those years in a supervisory or administrative capacity, preferably in a multi-position, multi-jurisdictional environment; or an equivalent combination of training and experience. </w:t>
      </w:r>
    </w:p>
    <w:p w14:paraId="63BE5D3B" w14:textId="2DD8DB44" w:rsidR="00A41EE4" w:rsidRPr="00872475" w:rsidRDefault="00A41EE4" w:rsidP="00872475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872475">
        <w:rPr>
          <w:rFonts w:ascii="Palatino Linotype" w:hAnsi="Palatino Linotype"/>
        </w:rPr>
        <w:t>A</w:t>
      </w:r>
      <w:r w:rsidR="00686B82" w:rsidRPr="00872475">
        <w:rPr>
          <w:rFonts w:ascii="Palatino Linotype" w:hAnsi="Palatino Linotype"/>
        </w:rPr>
        <w:t xml:space="preserve"> bachelor’s degree in public administration, law enforcement or related field</w:t>
      </w:r>
      <w:r w:rsidR="0083126C" w:rsidRPr="00872475">
        <w:rPr>
          <w:rFonts w:ascii="Palatino Linotype" w:hAnsi="Palatino Linotype"/>
        </w:rPr>
        <w:t xml:space="preserve"> or equivalent experience</w:t>
      </w:r>
      <w:r w:rsidR="00686B82" w:rsidRPr="00872475">
        <w:rPr>
          <w:rFonts w:ascii="Palatino Linotype" w:hAnsi="Palatino Linotype"/>
        </w:rPr>
        <w:t xml:space="preserve">. A master’s degree in public administration or related field is a plus.  </w:t>
      </w:r>
    </w:p>
    <w:p w14:paraId="190B95D9" w14:textId="0B75439E" w:rsidR="00A41EE4" w:rsidRPr="00872475" w:rsidRDefault="00686B82" w:rsidP="00872475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872475">
        <w:rPr>
          <w:rFonts w:ascii="Palatino Linotype" w:hAnsi="Palatino Linotype"/>
        </w:rPr>
        <w:t xml:space="preserve">Candidates should have </w:t>
      </w:r>
      <w:r w:rsidR="00D21826" w:rsidRPr="00872475">
        <w:rPr>
          <w:rFonts w:ascii="Palatino Linotype" w:hAnsi="Palatino Linotype"/>
        </w:rPr>
        <w:t xml:space="preserve">served </w:t>
      </w:r>
      <w:r w:rsidRPr="00872475">
        <w:rPr>
          <w:rFonts w:ascii="Palatino Linotype" w:hAnsi="Palatino Linotype"/>
        </w:rPr>
        <w:t xml:space="preserve">at least ten </w:t>
      </w:r>
      <w:r w:rsidR="00D21826" w:rsidRPr="00872475">
        <w:rPr>
          <w:rFonts w:ascii="Palatino Linotype" w:hAnsi="Palatino Linotype"/>
        </w:rPr>
        <w:t xml:space="preserve">years as </w:t>
      </w:r>
      <w:r w:rsidRPr="00872475">
        <w:rPr>
          <w:rFonts w:ascii="Palatino Linotype" w:hAnsi="Palatino Linotype"/>
        </w:rPr>
        <w:t>a</w:t>
      </w:r>
      <w:r w:rsidR="00D21826" w:rsidRPr="00872475">
        <w:rPr>
          <w:rFonts w:ascii="Palatino Linotype" w:hAnsi="Palatino Linotype"/>
        </w:rPr>
        <w:t>n</w:t>
      </w:r>
      <w:r w:rsidRPr="00872475">
        <w:rPr>
          <w:rFonts w:ascii="Palatino Linotype" w:hAnsi="Palatino Linotype"/>
        </w:rPr>
        <w:t xml:space="preserve"> Emergency Number professional through NENA, Registered Public Safety Leader through APCO</w:t>
      </w:r>
      <w:r w:rsidR="00D21826" w:rsidRPr="00872475">
        <w:rPr>
          <w:rFonts w:ascii="Palatino Linotype" w:hAnsi="Palatino Linotype"/>
        </w:rPr>
        <w:t>;</w:t>
      </w:r>
      <w:r w:rsidRPr="00872475">
        <w:rPr>
          <w:rFonts w:ascii="Palatino Linotype" w:hAnsi="Palatino Linotype"/>
        </w:rPr>
        <w:t xml:space="preserve"> and Emergency Medical Dispatch certification is considered very desirable for this position. </w:t>
      </w:r>
    </w:p>
    <w:p w14:paraId="6C807182" w14:textId="77777777" w:rsidR="00A41EE4" w:rsidRPr="00872475" w:rsidRDefault="00A41EE4" w:rsidP="00872475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872475">
        <w:rPr>
          <w:rFonts w:ascii="Palatino Linotype" w:hAnsi="Palatino Linotype"/>
        </w:rPr>
        <w:t xml:space="preserve">Candidates should have a comprehensive knowledge of the principles, practices and regulations pertaining to 911 systems. </w:t>
      </w:r>
    </w:p>
    <w:p w14:paraId="168F739A" w14:textId="77777777" w:rsidR="00CA0432" w:rsidRPr="00872475" w:rsidRDefault="00A41EE4" w:rsidP="00872475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872475">
        <w:rPr>
          <w:rFonts w:ascii="Palatino Linotype" w:hAnsi="Palatino Linotype"/>
        </w:rPr>
        <w:t>The candidate must be comfortable being a working supervisor and demonstrate the requisite skills in the areas of personnel supervision; experience in a management position in a unionized environment is a plus.</w:t>
      </w:r>
    </w:p>
    <w:p w14:paraId="185299AA" w14:textId="2CAFB088" w:rsidR="00A41EE4" w:rsidRPr="00872475" w:rsidRDefault="009248CD" w:rsidP="00872475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872475">
        <w:rPr>
          <w:rFonts w:ascii="Palatino Linotype" w:hAnsi="Palatino Linotype"/>
        </w:rPr>
        <w:lastRenderedPageBreak/>
        <w:t xml:space="preserve">The successful candidate will be an experienced administrator with a proven track record in </w:t>
      </w:r>
      <w:r w:rsidR="00B40BE0" w:rsidRPr="00872475">
        <w:rPr>
          <w:rFonts w:ascii="Palatino Linotype" w:hAnsi="Palatino Linotype"/>
        </w:rPr>
        <w:t xml:space="preserve">a progressive communications system who </w:t>
      </w:r>
      <w:r w:rsidR="003915E1" w:rsidRPr="00872475">
        <w:rPr>
          <w:rFonts w:ascii="Palatino Linotype" w:hAnsi="Palatino Linotype"/>
        </w:rPr>
        <w:t>can demonstrate a</w:t>
      </w:r>
      <w:r w:rsidR="00B40BE0" w:rsidRPr="00872475">
        <w:rPr>
          <w:rFonts w:ascii="Palatino Linotype" w:hAnsi="Palatino Linotype"/>
        </w:rPr>
        <w:t xml:space="preserve"> </w:t>
      </w:r>
      <w:r w:rsidR="00D21826" w:rsidRPr="00872475">
        <w:rPr>
          <w:rFonts w:ascii="Palatino Linotype" w:hAnsi="Palatino Linotype"/>
        </w:rPr>
        <w:t xml:space="preserve">performance history </w:t>
      </w:r>
      <w:r w:rsidR="00115FC2" w:rsidRPr="00872475">
        <w:rPr>
          <w:rFonts w:ascii="Palatino Linotype" w:hAnsi="Palatino Linotype"/>
        </w:rPr>
        <w:t>of</w:t>
      </w:r>
      <w:r w:rsidR="00B40BE0" w:rsidRPr="00872475">
        <w:rPr>
          <w:rFonts w:ascii="Palatino Linotype" w:hAnsi="Palatino Linotype"/>
        </w:rPr>
        <w:t xml:space="preserve"> work</w:t>
      </w:r>
      <w:r w:rsidR="00115FC2" w:rsidRPr="00872475">
        <w:rPr>
          <w:rFonts w:ascii="Palatino Linotype" w:hAnsi="Palatino Linotype"/>
        </w:rPr>
        <w:t>ing</w:t>
      </w:r>
      <w:r w:rsidR="00B40BE0" w:rsidRPr="00872475">
        <w:rPr>
          <w:rFonts w:ascii="Palatino Linotype" w:hAnsi="Palatino Linotype"/>
        </w:rPr>
        <w:t xml:space="preserve"> closely with municipal officials.  </w:t>
      </w:r>
    </w:p>
    <w:p w14:paraId="1F7F8F34" w14:textId="77777777" w:rsidR="00D21826" w:rsidRPr="00872475" w:rsidRDefault="00D21826" w:rsidP="00872475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872475">
        <w:rPr>
          <w:rFonts w:ascii="Palatino Linotype" w:hAnsi="Palatino Linotype"/>
        </w:rPr>
        <w:t>Candidates should be willing to analyze various options to address challenges; a history of considering unconventional solutions to problems is a plus.</w:t>
      </w:r>
    </w:p>
    <w:p w14:paraId="5C0DA796" w14:textId="334B45FF" w:rsidR="00D21826" w:rsidRPr="00872475" w:rsidRDefault="00D21826" w:rsidP="00872475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872475">
        <w:rPr>
          <w:rFonts w:ascii="Palatino Linotype" w:hAnsi="Palatino Linotype"/>
        </w:rPr>
        <w:t xml:space="preserve">Candidates should be able to use data effectively and balance analysis with creativity. </w:t>
      </w:r>
    </w:p>
    <w:p w14:paraId="33DDC382" w14:textId="77777777" w:rsidR="00A41EE4" w:rsidRPr="00872475" w:rsidRDefault="00A41EE4" w:rsidP="00872475">
      <w:pPr>
        <w:ind w:left="44"/>
        <w:jc w:val="both"/>
        <w:rPr>
          <w:rFonts w:ascii="Palatino Linotype" w:hAnsi="Palatino Linotype"/>
        </w:rPr>
      </w:pPr>
    </w:p>
    <w:p w14:paraId="5DA22745" w14:textId="00B32D76" w:rsidR="009248CD" w:rsidRDefault="00B40BE0" w:rsidP="00872475">
      <w:pPr>
        <w:jc w:val="both"/>
        <w:rPr>
          <w:rFonts w:ascii="Palatino Linotype" w:hAnsi="Palatino Linotype"/>
        </w:rPr>
      </w:pPr>
      <w:r w:rsidRPr="00872475">
        <w:rPr>
          <w:rFonts w:ascii="Palatino Linotype" w:hAnsi="Palatino Linotype"/>
        </w:rPr>
        <w:t>The agency offers a competitive benefits package and is an Equal Opportunity Employ</w:t>
      </w:r>
      <w:r w:rsidR="003915E1" w:rsidRPr="00872475">
        <w:rPr>
          <w:rFonts w:ascii="Palatino Linotype" w:hAnsi="Palatino Linotype"/>
        </w:rPr>
        <w:t xml:space="preserve">er.  Starting salary: +/- $115,000 </w:t>
      </w:r>
      <w:r w:rsidRPr="00872475">
        <w:rPr>
          <w:rFonts w:ascii="Palatino Linotype" w:hAnsi="Palatino Linotype"/>
        </w:rPr>
        <w:t>DOQ.  Position is open until filled</w:t>
      </w:r>
      <w:r w:rsidR="007B5846" w:rsidRPr="00872475">
        <w:rPr>
          <w:rFonts w:ascii="Palatino Linotype" w:hAnsi="Palatino Linotype"/>
        </w:rPr>
        <w:t>.</w:t>
      </w:r>
      <w:r w:rsidRPr="00872475">
        <w:rPr>
          <w:rFonts w:ascii="Palatino Linotype" w:hAnsi="Palatino Linotype"/>
        </w:rPr>
        <w:t xml:space="preserve">  Candidates should submit their resume, cover letter and contact information for 5 references to</w:t>
      </w:r>
      <w:r w:rsidR="00872475">
        <w:rPr>
          <w:rFonts w:ascii="Palatino Linotype" w:hAnsi="Palatino Linotype"/>
        </w:rPr>
        <w:t xml:space="preserve"> </w:t>
      </w:r>
      <w:hyperlink r:id="rId6" w:history="1">
        <w:r w:rsidR="00872475" w:rsidRPr="005C25F3">
          <w:rPr>
            <w:rStyle w:val="Hyperlink"/>
            <w:rFonts w:ascii="Palatino Linotype" w:hAnsi="Palatino Linotype"/>
          </w:rPr>
          <w:t>www.govhrusa.com/career-center/</w:t>
        </w:r>
      </w:hyperlink>
      <w:r w:rsidR="003915E1" w:rsidRPr="00872475">
        <w:rPr>
          <w:rFonts w:ascii="Palatino Linotype" w:hAnsi="Palatino Linotype"/>
        </w:rPr>
        <w:t xml:space="preserve"> </w:t>
      </w:r>
      <w:r w:rsidRPr="00872475">
        <w:rPr>
          <w:rFonts w:ascii="Palatino Linotype" w:hAnsi="Palatino Linotype"/>
        </w:rPr>
        <w:t xml:space="preserve"> attention of Kathleen Rush, Vice President or Pat Carey, Vice-President</w:t>
      </w:r>
      <w:r w:rsidR="0041726C" w:rsidRPr="00872475">
        <w:rPr>
          <w:rFonts w:ascii="Palatino Linotype" w:hAnsi="Palatino Linotype"/>
        </w:rPr>
        <w:t>, GovHR USA, 6</w:t>
      </w:r>
      <w:r w:rsidR="00872475">
        <w:rPr>
          <w:rFonts w:ascii="Palatino Linotype" w:hAnsi="Palatino Linotype"/>
        </w:rPr>
        <w:t>3</w:t>
      </w:r>
      <w:r w:rsidR="0041726C" w:rsidRPr="00872475">
        <w:rPr>
          <w:rFonts w:ascii="Palatino Linotype" w:hAnsi="Palatino Linotype"/>
        </w:rPr>
        <w:t>0 Dundee Road #</w:t>
      </w:r>
      <w:r w:rsidR="00872475">
        <w:rPr>
          <w:rFonts w:ascii="Palatino Linotype" w:hAnsi="Palatino Linotype"/>
        </w:rPr>
        <w:t>13</w:t>
      </w:r>
      <w:r w:rsidR="0041726C" w:rsidRPr="00872475">
        <w:rPr>
          <w:rFonts w:ascii="Palatino Linotype" w:hAnsi="Palatino Linotype"/>
        </w:rPr>
        <w:t>0, Northbrook, IL 60062</w:t>
      </w:r>
      <w:r w:rsidR="00B431E1" w:rsidRPr="00872475">
        <w:rPr>
          <w:rFonts w:ascii="Palatino Linotype" w:hAnsi="Palatino Linotype"/>
        </w:rPr>
        <w:t xml:space="preserve"> Tel: 847-380-3240; fax 866-401-3100.</w:t>
      </w:r>
    </w:p>
    <w:p w14:paraId="74E3B5A5" w14:textId="5EBC7A78" w:rsidR="00E54A05" w:rsidRDefault="00E54A05" w:rsidP="00872475">
      <w:pPr>
        <w:jc w:val="both"/>
        <w:rPr>
          <w:rFonts w:ascii="Palatino Linotype" w:hAnsi="Palatino Linotype"/>
        </w:rPr>
      </w:pPr>
    </w:p>
    <w:p w14:paraId="7FB338D0" w14:textId="097BCF5B" w:rsidR="00E54A05" w:rsidRPr="00872475" w:rsidRDefault="00E54A05" w:rsidP="00872475">
      <w:pPr>
        <w:jc w:val="both"/>
        <w:rPr>
          <w:rFonts w:ascii="Palatino Linotype" w:hAnsi="Palatino Linotype"/>
        </w:rPr>
      </w:pPr>
      <w:hyperlink r:id="rId7" w:history="1">
        <w:r w:rsidRPr="00E54A05">
          <w:rPr>
            <w:rStyle w:val="Hyperlink"/>
            <w:rFonts w:ascii="Palatino Linotype" w:hAnsi="Palatino Linotype"/>
          </w:rPr>
          <w:t>Click HERE to Apply!</w:t>
        </w:r>
      </w:hyperlink>
      <w:bookmarkStart w:id="0" w:name="_GoBack"/>
      <w:bookmarkEnd w:id="0"/>
    </w:p>
    <w:sectPr w:rsidR="00E54A05" w:rsidRPr="00872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66CFE"/>
    <w:multiLevelType w:val="hybridMultilevel"/>
    <w:tmpl w:val="3A6EECE2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32"/>
    <w:rsid w:val="00022280"/>
    <w:rsid w:val="00072EFD"/>
    <w:rsid w:val="00080311"/>
    <w:rsid w:val="000C737E"/>
    <w:rsid w:val="00115FC2"/>
    <w:rsid w:val="002D3153"/>
    <w:rsid w:val="00351D79"/>
    <w:rsid w:val="003915E1"/>
    <w:rsid w:val="0041726C"/>
    <w:rsid w:val="00686B82"/>
    <w:rsid w:val="00694710"/>
    <w:rsid w:val="007B5846"/>
    <w:rsid w:val="0083126C"/>
    <w:rsid w:val="00872475"/>
    <w:rsid w:val="008B1FBB"/>
    <w:rsid w:val="008E1C42"/>
    <w:rsid w:val="009248CD"/>
    <w:rsid w:val="00A41EE4"/>
    <w:rsid w:val="00AB3134"/>
    <w:rsid w:val="00B40BE0"/>
    <w:rsid w:val="00B431E1"/>
    <w:rsid w:val="00B92F28"/>
    <w:rsid w:val="00C73FF4"/>
    <w:rsid w:val="00CA0432"/>
    <w:rsid w:val="00CB46C5"/>
    <w:rsid w:val="00CF10CB"/>
    <w:rsid w:val="00CF20E9"/>
    <w:rsid w:val="00D21826"/>
    <w:rsid w:val="00D64BFF"/>
    <w:rsid w:val="00E54A05"/>
    <w:rsid w:val="00E949AB"/>
    <w:rsid w:val="00EF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C63A38"/>
  <w15:docId w15:val="{7C46C3C6-D985-401F-9A0F-DA45F76A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BE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0B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1EE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15E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8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826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1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F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FB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54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vhrusa.applytojob.com/apply/vUdNt5ucga/Lyons-Township-Area-Communications-CenterExecutive-Director-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hrusa.com/career-cent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3194C-4DF5-44AC-8A3F-3F235164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Rush</dc:creator>
  <cp:keywords/>
  <dc:description/>
  <cp:lastModifiedBy> </cp:lastModifiedBy>
  <cp:revision>3</cp:revision>
  <cp:lastPrinted>2018-08-10T13:11:00Z</cp:lastPrinted>
  <dcterms:created xsi:type="dcterms:W3CDTF">2018-08-10T13:09:00Z</dcterms:created>
  <dcterms:modified xsi:type="dcterms:W3CDTF">2018-08-10T19:32:00Z</dcterms:modified>
</cp:coreProperties>
</file>