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AE55" w14:textId="77777777" w:rsidR="003612AC" w:rsidRDefault="003612AC" w:rsidP="00393183">
      <w:pPr>
        <w:pStyle w:val="NoSpacing"/>
        <w:jc w:val="center"/>
        <w:rPr>
          <w:b/>
          <w:bCs/>
          <w:caps/>
        </w:rPr>
      </w:pPr>
    </w:p>
    <w:p w14:paraId="37C0A6F2" w14:textId="23810605" w:rsidR="00393183" w:rsidRPr="000D2416" w:rsidRDefault="00393183" w:rsidP="000D2416">
      <w:pPr>
        <w:pStyle w:val="NoSpacing"/>
        <w:spacing w:after="0"/>
        <w:jc w:val="center"/>
        <w:rPr>
          <w:b/>
          <w:bCs/>
          <w:caps/>
          <w:sz w:val="28"/>
          <w:szCs w:val="28"/>
        </w:rPr>
      </w:pPr>
      <w:r w:rsidRPr="000D2416">
        <w:rPr>
          <w:b/>
          <w:bCs/>
          <w:caps/>
          <w:sz w:val="28"/>
          <w:szCs w:val="28"/>
        </w:rPr>
        <w:t>Deputy Fire Chief</w:t>
      </w:r>
    </w:p>
    <w:p w14:paraId="74D1623C" w14:textId="796B04F8" w:rsidR="00393183" w:rsidRDefault="00393183" w:rsidP="000D2416">
      <w:pPr>
        <w:pStyle w:val="NoSpacing"/>
        <w:spacing w:after="0"/>
        <w:jc w:val="center"/>
        <w:rPr>
          <w:b/>
          <w:bCs/>
          <w:caps/>
          <w:sz w:val="28"/>
          <w:szCs w:val="28"/>
        </w:rPr>
      </w:pPr>
      <w:r w:rsidRPr="000D2416">
        <w:rPr>
          <w:b/>
          <w:bCs/>
          <w:caps/>
          <w:sz w:val="28"/>
          <w:szCs w:val="28"/>
        </w:rPr>
        <w:t>CITY OF COLLINSVILLE, il</w:t>
      </w:r>
    </w:p>
    <w:p w14:paraId="19AA9528" w14:textId="77777777" w:rsidR="000D2416" w:rsidRPr="000D2416" w:rsidRDefault="000D2416" w:rsidP="000D2416">
      <w:pPr>
        <w:pStyle w:val="NoSpacing"/>
        <w:spacing w:after="0"/>
        <w:jc w:val="center"/>
        <w:rPr>
          <w:b/>
          <w:bCs/>
          <w:sz w:val="28"/>
          <w:szCs w:val="28"/>
        </w:rPr>
      </w:pPr>
    </w:p>
    <w:p w14:paraId="1FB28D36" w14:textId="3EF1E825" w:rsidR="00393183"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eastAsia="Times New Roman" w:cs="Calibri"/>
          <w:color w:val="auto"/>
          <w:bdr w:val="none" w:sz="0" w:space="0" w:color="auto"/>
          <w14:textOutline w14:w="0" w14:cap="rnd" w14:cmpd="sng" w14:algn="ctr">
            <w14:noFill/>
            <w14:prstDash w14:val="solid"/>
            <w14:bevel/>
          </w14:textOutline>
        </w:rPr>
      </w:pPr>
      <w:r w:rsidRPr="003612AC">
        <w:rPr>
          <w:rFonts w:eastAsia="Times New Roman" w:cs="Calibri"/>
          <w:b/>
          <w:bCs/>
          <w:color w:val="auto"/>
          <w:bdr w:val="none" w:sz="0" w:space="0" w:color="auto"/>
          <w14:textOutline w14:w="0" w14:cap="rnd" w14:cmpd="sng" w14:algn="ctr">
            <w14:noFill/>
            <w14:prstDash w14:val="solid"/>
            <w14:bevel/>
          </w14:textOutline>
        </w:rPr>
        <w:t>Collinsville, Illinois (population 25,579</w:t>
      </w:r>
      <w:r w:rsidRPr="00AC5E80">
        <w:rPr>
          <w:rFonts w:eastAsia="Times New Roman" w:cs="Calibri"/>
          <w:color w:val="auto"/>
          <w:bdr w:val="none" w:sz="0" w:space="0" w:color="auto"/>
          <w14:textOutline w14:w="0" w14:cap="rnd" w14:cmpd="sng" w14:algn="ctr">
            <w14:noFill/>
            <w14:prstDash w14:val="solid"/>
            <w14:bevel/>
          </w14:textOutline>
        </w:rPr>
        <w:t xml:space="preserve">), is a thriving and historic community positioned to be “THE” place to live, work, shop, and play. Incorporated in 1872, the City sits at the intersection of two major interstate highways and is located just ten minutes from Downtown St. Louis. Richly blending rural beauty and urban vitality, The Mission of the City of Collinsville is clear and direct, “To provide superior municipal services through an engaged workforce while partnering with the community and being responsible stewards of the public tax dollars resulting in satisfied customers.”  The Fire Department accomplishes its mission through fire prevention and public fire safety education, fire suppression, rescue, hazard mitigation, and advanced life support services.  The City </w:t>
      </w:r>
      <w:r>
        <w:rPr>
          <w:rFonts w:eastAsia="Times New Roman" w:cs="Calibri"/>
          <w:color w:val="auto"/>
          <w:bdr w:val="none" w:sz="0" w:space="0" w:color="auto"/>
          <w14:textOutline w14:w="0" w14:cap="rnd" w14:cmpd="sng" w14:algn="ctr">
            <w14:noFill/>
            <w14:prstDash w14:val="solid"/>
            <w14:bevel/>
          </w14:textOutline>
        </w:rPr>
        <w:t>has an</w:t>
      </w:r>
      <w:r w:rsidRPr="00AC5E80">
        <w:rPr>
          <w:rFonts w:eastAsia="Times New Roman" w:cs="Calibri"/>
          <w:color w:val="auto"/>
          <w:bdr w:val="none" w:sz="0" w:space="0" w:color="auto"/>
          <w14:textOutline w14:w="0" w14:cap="rnd" w14:cmpd="sng" w14:algn="ctr">
            <w14:noFill/>
            <w14:prstDash w14:val="solid"/>
            <w14:bevel/>
          </w14:textOutline>
        </w:rPr>
        <w:t xml:space="preserve"> energetic leadership team including the City Administrator, Fire Chief and staff with a creative vision for the future of Collinsville</w:t>
      </w:r>
      <w:r w:rsidR="00442114" w:rsidRPr="00F728B4">
        <w:rPr>
          <w:rFonts w:eastAsia="Times New Roman" w:cs="Calibri"/>
          <w:color w:val="auto"/>
          <w:bdr w:val="none" w:sz="0" w:space="0" w:color="auto"/>
          <w14:textOutline w14:w="0" w14:cap="rnd" w14:cmpd="sng" w14:algn="ctr">
            <w14:noFill/>
            <w14:prstDash w14:val="solid"/>
            <w14:bevel/>
          </w14:textOutline>
        </w:rPr>
        <w:t>:</w:t>
      </w:r>
      <w:r w:rsidRPr="00AC5E80">
        <w:rPr>
          <w:rFonts w:eastAsia="Times New Roman" w:cs="Calibri"/>
          <w:color w:val="auto"/>
          <w:bdr w:val="none" w:sz="0" w:space="0" w:color="auto"/>
          <w14:textOutline w14:w="0" w14:cap="rnd" w14:cmpd="sng" w14:algn="ctr">
            <w14:noFill/>
            <w14:prstDash w14:val="solid"/>
            <w14:bevel/>
          </w14:textOutline>
        </w:rPr>
        <w:t xml:space="preserve"> this will be an exciting opportunity for the right candidate.</w:t>
      </w:r>
    </w:p>
    <w:p w14:paraId="6163AE54" w14:textId="77777777" w:rsidR="003612AC" w:rsidRPr="00AC5E80" w:rsidRDefault="003612AC" w:rsidP="003612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eastAsia="Times New Roman" w:cs="Calibri"/>
          <w:color w:val="auto"/>
          <w:bdr w:val="none" w:sz="0" w:space="0" w:color="auto"/>
          <w14:textOutline w14:w="0" w14:cap="rnd" w14:cmpd="sng" w14:algn="ctr">
            <w14:noFill/>
            <w14:prstDash w14:val="solid"/>
            <w14:bevel/>
          </w14:textOutline>
        </w:rPr>
      </w:pPr>
    </w:p>
    <w:p w14:paraId="1FE01C5F" w14:textId="1B3C7795" w:rsidR="00393183"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bdr w:val="none" w:sz="0" w:space="0" w:color="auto"/>
          <w14:textOutline w14:w="0" w14:cap="rnd" w14:cmpd="sng" w14:algn="ctr">
            <w14:noFill/>
            <w14:prstDash w14:val="solid"/>
            <w14:bevel/>
          </w14:textOutline>
        </w:rPr>
      </w:pPr>
      <w:r w:rsidRPr="00AC5E80">
        <w:rPr>
          <w:rFonts w:eastAsia="Times New Roman" w:cs="Calibri"/>
          <w:color w:val="auto"/>
          <w:bdr w:val="none" w:sz="0" w:space="0" w:color="auto"/>
          <w14:textOutline w14:w="0" w14:cap="rnd" w14:cmpd="sng" w14:algn="ctr">
            <w14:noFill/>
            <w14:prstDash w14:val="solid"/>
            <w14:bevel/>
          </w14:textOutline>
        </w:rPr>
        <w:t>The City is seeking an experienced Deputy Fire Chief candidate to assist the fire chief in leading its full-time Fire Department comprised of</w:t>
      </w:r>
      <w:r w:rsidRPr="00C53FA0">
        <w:rPr>
          <w:rFonts w:eastAsia="Times New Roman" w:cs="Calibri"/>
          <w:color w:val="auto"/>
          <w:bdr w:val="none" w:sz="0" w:space="0" w:color="auto"/>
          <w14:textOutline w14:w="0" w14:cap="rnd" w14:cmpd="sng" w14:algn="ctr">
            <w14:noFill/>
            <w14:prstDash w14:val="solid"/>
            <w14:bevel/>
          </w14:textOutline>
        </w:rPr>
        <w:t xml:space="preserve"> </w:t>
      </w:r>
      <w:r w:rsidR="00F728B4" w:rsidRPr="00C53FA0">
        <w:rPr>
          <w:rFonts w:eastAsia="Times New Roman" w:cs="Calibri"/>
          <w:color w:val="auto"/>
          <w:bdr w:val="none" w:sz="0" w:space="0" w:color="auto"/>
          <w14:textOutline w14:w="0" w14:cap="rnd" w14:cmpd="sng" w14:algn="ctr">
            <w14:noFill/>
            <w14:prstDash w14:val="solid"/>
            <w14:bevel/>
          </w14:textOutline>
        </w:rPr>
        <w:t>36</w:t>
      </w:r>
      <w:r w:rsidRPr="00AC5E80">
        <w:rPr>
          <w:rFonts w:eastAsia="Times New Roman" w:cs="Calibri"/>
          <w:color w:val="auto"/>
          <w:bdr w:val="none" w:sz="0" w:space="0" w:color="auto"/>
          <w14:textOutline w14:w="0" w14:cap="rnd" w14:cmpd="sng" w14:algn="ctr">
            <w14:noFill/>
            <w14:prstDash w14:val="solid"/>
            <w14:bevel/>
          </w14:textOutline>
        </w:rPr>
        <w:t xml:space="preserve"> firefighter/paramedics and staff.  The Department covers 14.6 square miles of Collinsville as well as the Collinsville Fire Protection District. Responsibilities include assisting with planning and directing various activities including fire suppression, public education, fire prevention and emergency medical services.  This position may also serve as the Acting Fire Chief during periods of the Fire Chief’s absence. The City leadership includes the Mayor and six City Council members, operating under the Council-Manager form of government.</w:t>
      </w:r>
    </w:p>
    <w:p w14:paraId="4A65C363" w14:textId="77777777" w:rsidR="00393183"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auto"/>
          <w:sz w:val="24"/>
          <w:szCs w:val="24"/>
          <w:bdr w:val="none" w:sz="0" w:space="0" w:color="auto"/>
          <w14:textOutline w14:w="0" w14:cap="rnd" w14:cmpd="sng" w14:algn="ctr">
            <w14:noFill/>
            <w14:prstDash w14:val="solid"/>
            <w14:bevel/>
          </w14:textOutline>
        </w:rPr>
      </w:pPr>
    </w:p>
    <w:p w14:paraId="43B0EB4D" w14:textId="0CD45FA4" w:rsidR="00393183" w:rsidRPr="00AC5E80"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4"/>
          <w:szCs w:val="24"/>
          <w:bdr w:val="none" w:sz="0" w:space="0" w:color="auto"/>
          <w14:textOutline w14:w="0" w14:cap="rnd" w14:cmpd="sng" w14:algn="ctr">
            <w14:noFill/>
            <w14:prstDash w14:val="solid"/>
            <w14:bevel/>
          </w14:textOutline>
        </w:rPr>
      </w:pPr>
      <w:r>
        <w:rPr>
          <w:rFonts w:eastAsia="Times New Roman" w:cs="Calibri"/>
          <w:b/>
          <w:bCs/>
          <w:color w:val="auto"/>
          <w:sz w:val="24"/>
          <w:szCs w:val="24"/>
          <w:bdr w:val="none" w:sz="0" w:space="0" w:color="auto"/>
          <w14:textOutline w14:w="0" w14:cap="rnd" w14:cmpd="sng" w14:algn="ctr">
            <w14:noFill/>
            <w14:prstDash w14:val="solid"/>
            <w14:bevel/>
          </w14:textOutline>
        </w:rPr>
        <w:t>The Ideal Candidate</w:t>
      </w:r>
      <w:r w:rsidRPr="00AC5E80">
        <w:rPr>
          <w:rFonts w:eastAsia="Times New Roman" w:cs="Calibri"/>
          <w:color w:val="auto"/>
          <w:sz w:val="24"/>
          <w:szCs w:val="24"/>
          <w:bdr w:val="none" w:sz="0" w:space="0" w:color="auto"/>
          <w14:textOutline w14:w="0" w14:cap="rnd" w14:cmpd="sng" w14:algn="ctr">
            <w14:noFill/>
            <w14:prstDash w14:val="solid"/>
            <w14:bevel/>
          </w14:textOutline>
        </w:rPr>
        <w:t xml:space="preserve">:   </w:t>
      </w:r>
    </w:p>
    <w:p w14:paraId="753FCDD3" w14:textId="77777777" w:rsidR="00393183" w:rsidRPr="00AC5E80"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bdr w:val="none" w:sz="0" w:space="0" w:color="auto"/>
          <w14:textOutline w14:w="0" w14:cap="rnd" w14:cmpd="sng" w14:algn="ctr">
            <w14:noFill/>
            <w14:prstDash w14:val="solid"/>
            <w14:bevel/>
          </w14:textOutline>
        </w:rPr>
      </w:pPr>
    </w:p>
    <w:p w14:paraId="2BC8043A" w14:textId="443596A1" w:rsidR="00393183" w:rsidRPr="00AC5E80" w:rsidRDefault="00393183" w:rsidP="003612AC">
      <w:pPr>
        <w:pStyle w:val="ListParagraph"/>
        <w:numPr>
          <w:ilvl w:val="0"/>
          <w:numId w:val="2"/>
        </w:numPr>
        <w:spacing w:after="0" w:line="20" w:lineRule="atLeast"/>
        <w:rPr>
          <w:rFonts w:ascii="Calibri" w:eastAsia="Times New Roman" w:hAnsi="Calibri" w:cs="Calibri"/>
        </w:rPr>
      </w:pPr>
      <w:r>
        <w:rPr>
          <w:rFonts w:ascii="Calibri" w:eastAsia="Times New Roman" w:hAnsi="Calibri" w:cs="Calibri"/>
        </w:rPr>
        <w:t>Shall</w:t>
      </w:r>
      <w:r w:rsidRPr="00AC5E80">
        <w:rPr>
          <w:rFonts w:ascii="Calibri" w:eastAsia="Times New Roman" w:hAnsi="Calibri" w:cs="Calibri"/>
        </w:rPr>
        <w:t xml:space="preserve"> have experience working successfully in a collaborative labor relations/collective bargaining environment</w:t>
      </w:r>
      <w:r w:rsidR="00F728B4">
        <w:rPr>
          <w:rFonts w:ascii="Calibri" w:eastAsia="Times New Roman" w:hAnsi="Calibri" w:cs="Calibri"/>
        </w:rPr>
        <w:t xml:space="preserve"> and has the ability to build strong relationships with flexibility and consistency.</w:t>
      </w:r>
      <w:r w:rsidRPr="00AC5E80">
        <w:rPr>
          <w:rFonts w:ascii="Calibri" w:eastAsia="Times New Roman" w:hAnsi="Calibri" w:cs="Calibri"/>
        </w:rPr>
        <w:t xml:space="preserve"> </w:t>
      </w:r>
    </w:p>
    <w:p w14:paraId="3356E031" w14:textId="10DDA66E" w:rsidR="00393183" w:rsidRPr="00AC5E80" w:rsidRDefault="00393183" w:rsidP="003612AC">
      <w:pPr>
        <w:pStyle w:val="NoSpacing"/>
        <w:numPr>
          <w:ilvl w:val="0"/>
          <w:numId w:val="2"/>
        </w:numPr>
        <w:spacing w:after="0" w:line="20" w:lineRule="atLeast"/>
        <w:jc w:val="both"/>
        <w:rPr>
          <w:color w:val="auto"/>
        </w:rPr>
      </w:pPr>
      <w:r>
        <w:rPr>
          <w:color w:val="auto"/>
        </w:rPr>
        <w:t xml:space="preserve">Be </w:t>
      </w:r>
      <w:r w:rsidRPr="00AC5E80">
        <w:rPr>
          <w:color w:val="auto"/>
        </w:rPr>
        <w:t>Innovative, collaborative and experienced fire/EMS professional with demonstrated leadership capacity who also excels in the areas of management, interpersonal communication</w:t>
      </w:r>
      <w:r w:rsidR="00F728B4">
        <w:rPr>
          <w:color w:val="auto"/>
        </w:rPr>
        <w:t xml:space="preserve"> skills</w:t>
      </w:r>
      <w:r w:rsidRPr="00AC5E80">
        <w:rPr>
          <w:color w:val="auto"/>
        </w:rPr>
        <w:t xml:space="preserve"> and customer service.</w:t>
      </w:r>
    </w:p>
    <w:p w14:paraId="26E37758" w14:textId="028E217E" w:rsidR="00393183" w:rsidRPr="00AC5E80" w:rsidRDefault="00393183" w:rsidP="003612AC">
      <w:pPr>
        <w:pStyle w:val="NoSpacing"/>
        <w:numPr>
          <w:ilvl w:val="0"/>
          <w:numId w:val="2"/>
        </w:numPr>
        <w:spacing w:after="0" w:line="20" w:lineRule="atLeast"/>
        <w:jc w:val="both"/>
        <w:rPr>
          <w:color w:val="auto"/>
        </w:rPr>
      </w:pPr>
      <w:r>
        <w:rPr>
          <w:color w:val="auto"/>
        </w:rPr>
        <w:t>Provide s</w:t>
      </w:r>
      <w:r w:rsidRPr="00AC5E80">
        <w:rPr>
          <w:color w:val="auto"/>
        </w:rPr>
        <w:t>trong communicator</w:t>
      </w:r>
      <w:r>
        <w:rPr>
          <w:color w:val="auto"/>
        </w:rPr>
        <w:t xml:space="preserve"> skill sets</w:t>
      </w:r>
      <w:r w:rsidRPr="00AC5E80">
        <w:rPr>
          <w:color w:val="auto"/>
        </w:rPr>
        <w:t xml:space="preserve"> with a humble confidence and approachability to interact with the community, </w:t>
      </w:r>
      <w:r>
        <w:rPr>
          <w:color w:val="auto"/>
        </w:rPr>
        <w:t>City</w:t>
      </w:r>
      <w:r w:rsidRPr="00AC5E80">
        <w:rPr>
          <w:color w:val="auto"/>
        </w:rPr>
        <w:t xml:space="preserve"> officials, staff and </w:t>
      </w:r>
      <w:r w:rsidR="00F728B4">
        <w:rPr>
          <w:color w:val="auto"/>
        </w:rPr>
        <w:t>other relationships outside of the organization</w:t>
      </w:r>
      <w:r w:rsidRPr="00AC5E80">
        <w:rPr>
          <w:color w:val="auto"/>
        </w:rPr>
        <w:t>.</w:t>
      </w:r>
    </w:p>
    <w:p w14:paraId="7F661FA4" w14:textId="77777777" w:rsidR="00393183" w:rsidRPr="00AC5E80" w:rsidRDefault="00393183" w:rsidP="003612AC">
      <w:pPr>
        <w:pStyle w:val="NoSpacing"/>
        <w:numPr>
          <w:ilvl w:val="0"/>
          <w:numId w:val="2"/>
        </w:numPr>
        <w:spacing w:after="0" w:line="20" w:lineRule="atLeast"/>
        <w:jc w:val="both"/>
        <w:rPr>
          <w:color w:val="auto"/>
        </w:rPr>
      </w:pPr>
      <w:r w:rsidRPr="00AC5E80">
        <w:rPr>
          <w:color w:val="auto"/>
        </w:rPr>
        <w:t>A commitment to the organization and the senior management team of the</w:t>
      </w:r>
      <w:r>
        <w:rPr>
          <w:color w:val="auto"/>
        </w:rPr>
        <w:t xml:space="preserve"> City</w:t>
      </w:r>
      <w:r w:rsidRPr="00AC5E80">
        <w:rPr>
          <w:color w:val="auto"/>
        </w:rPr>
        <w:t xml:space="preserve">. </w:t>
      </w:r>
    </w:p>
    <w:p w14:paraId="0BD8CB05" w14:textId="21A78583" w:rsidR="00393183" w:rsidRPr="00AC5E80" w:rsidRDefault="00393183" w:rsidP="003612AC">
      <w:pPr>
        <w:pStyle w:val="NoSpacing"/>
        <w:numPr>
          <w:ilvl w:val="0"/>
          <w:numId w:val="2"/>
        </w:numPr>
        <w:spacing w:after="0" w:line="20" w:lineRule="atLeast"/>
        <w:jc w:val="both"/>
        <w:rPr>
          <w:color w:val="auto"/>
        </w:rPr>
      </w:pPr>
      <w:r w:rsidRPr="00AC5E80">
        <w:rPr>
          <w:color w:val="auto"/>
        </w:rPr>
        <w:t>An engaged professional with a strong background in modern fire</w:t>
      </w:r>
      <w:r w:rsidR="00F728B4">
        <w:rPr>
          <w:color w:val="auto"/>
        </w:rPr>
        <w:t xml:space="preserve"> Incident Management</w:t>
      </w:r>
      <w:r w:rsidRPr="00AC5E80">
        <w:rPr>
          <w:color w:val="auto"/>
        </w:rPr>
        <w:t xml:space="preserve">, EMS, emergency management and all hazards practices.  </w:t>
      </w:r>
    </w:p>
    <w:p w14:paraId="16F13CC9" w14:textId="77777777" w:rsidR="00393183" w:rsidRPr="00AC5E80" w:rsidRDefault="00393183" w:rsidP="003612AC">
      <w:pPr>
        <w:pStyle w:val="NoSpacing"/>
        <w:numPr>
          <w:ilvl w:val="0"/>
          <w:numId w:val="2"/>
        </w:numPr>
        <w:spacing w:after="0" w:line="20" w:lineRule="atLeast"/>
        <w:jc w:val="both"/>
        <w:rPr>
          <w:color w:val="auto"/>
        </w:rPr>
      </w:pPr>
      <w:r w:rsidRPr="00AC5E80">
        <w:rPr>
          <w:color w:val="auto"/>
        </w:rPr>
        <w:t>A person that understands the need for, and how to use, data for problem solving, community risk reduction efforts, and effective communication.</w:t>
      </w:r>
    </w:p>
    <w:p w14:paraId="3FB5A6D0" w14:textId="5CF34188" w:rsidR="00393183" w:rsidRDefault="00393183" w:rsidP="003612AC">
      <w:pPr>
        <w:pStyle w:val="NoSpacing"/>
        <w:numPr>
          <w:ilvl w:val="0"/>
          <w:numId w:val="2"/>
        </w:numPr>
        <w:spacing w:after="0" w:line="20" w:lineRule="atLeast"/>
        <w:jc w:val="both"/>
        <w:rPr>
          <w:color w:val="auto"/>
        </w:rPr>
      </w:pPr>
      <w:r w:rsidRPr="00AC5E80">
        <w:rPr>
          <w:color w:val="auto"/>
        </w:rPr>
        <w:t>The ability and desire to coach and mentor staff in order to foster personal growth and leadership talent</w:t>
      </w:r>
      <w:r w:rsidR="00F728B4">
        <w:rPr>
          <w:color w:val="auto"/>
        </w:rPr>
        <w:t xml:space="preserve"> with a deep-seated belief in teamwork, mentorship and a continuous development for the department members</w:t>
      </w:r>
      <w:r w:rsidR="00AC47CC">
        <w:rPr>
          <w:color w:val="auto"/>
        </w:rPr>
        <w:t>.</w:t>
      </w:r>
    </w:p>
    <w:p w14:paraId="36CD5174" w14:textId="77777777" w:rsidR="00393183" w:rsidRPr="00AC5E80"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16"/>
          <w:szCs w:val="16"/>
          <w:bdr w:val="none" w:sz="0" w:space="0" w:color="auto"/>
          <w14:textOutline w14:w="0" w14:cap="rnd" w14:cmpd="sng" w14:algn="ctr">
            <w14:noFill/>
            <w14:prstDash w14:val="solid"/>
            <w14:bevel/>
          </w14:textOutline>
        </w:rPr>
      </w:pPr>
    </w:p>
    <w:p w14:paraId="7DBAAB73" w14:textId="6DA0D84E" w:rsidR="00393183"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4"/>
          <w:szCs w:val="24"/>
          <w:bdr w:val="none" w:sz="0" w:space="0" w:color="auto"/>
          <w14:textOutline w14:w="0" w14:cap="rnd" w14:cmpd="sng" w14:algn="ctr">
            <w14:noFill/>
            <w14:prstDash w14:val="solid"/>
            <w14:bevel/>
          </w14:textOutline>
        </w:rPr>
      </w:pPr>
      <w:r w:rsidRPr="00AC5E80">
        <w:rPr>
          <w:rFonts w:eastAsia="Times New Roman" w:cs="Calibri"/>
          <w:b/>
          <w:bCs/>
          <w:color w:val="auto"/>
          <w:sz w:val="24"/>
          <w:szCs w:val="24"/>
          <w:bdr w:val="none" w:sz="0" w:space="0" w:color="auto"/>
          <w14:textOutline w14:w="0" w14:cap="rnd" w14:cmpd="sng" w14:algn="ctr">
            <w14:noFill/>
            <w14:prstDash w14:val="solid"/>
            <w14:bevel/>
          </w14:textOutline>
        </w:rPr>
        <w:t>Experience/Education Requirements</w:t>
      </w:r>
      <w:r w:rsidRPr="00AC5E80">
        <w:rPr>
          <w:rFonts w:eastAsia="Times New Roman" w:cs="Calibri"/>
          <w:color w:val="auto"/>
          <w:sz w:val="24"/>
          <w:szCs w:val="24"/>
          <w:bdr w:val="none" w:sz="0" w:space="0" w:color="auto"/>
          <w14:textOutline w14:w="0" w14:cap="rnd" w14:cmpd="sng" w14:algn="ctr">
            <w14:noFill/>
            <w14:prstDash w14:val="solid"/>
            <w14:bevel/>
          </w14:textOutline>
        </w:rPr>
        <w:t xml:space="preserve">:   </w:t>
      </w:r>
    </w:p>
    <w:p w14:paraId="4E970878" w14:textId="77777777" w:rsidR="00393183" w:rsidRPr="00AC5E80"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4"/>
          <w:szCs w:val="24"/>
          <w:bdr w:val="none" w:sz="0" w:space="0" w:color="auto"/>
          <w14:textOutline w14:w="0" w14:cap="rnd" w14:cmpd="sng" w14:algn="ctr">
            <w14:noFill/>
            <w14:prstDash w14:val="solid"/>
            <w14:bevel/>
          </w14:textOutline>
        </w:rPr>
      </w:pPr>
    </w:p>
    <w:p w14:paraId="7D505296" w14:textId="56E0728F" w:rsidR="00393183" w:rsidRPr="00F728B4" w:rsidRDefault="00442114" w:rsidP="003612A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trike/>
          <w:color w:val="auto"/>
          <w:bdr w:val="none" w:sz="0" w:space="0" w:color="auto"/>
          <w14:textOutline w14:w="0" w14:cap="rnd" w14:cmpd="sng" w14:algn="ctr">
            <w14:noFill/>
            <w14:prstDash w14:val="solid"/>
            <w14:bevel/>
          </w14:textOutline>
        </w:rPr>
      </w:pPr>
      <w:r w:rsidRPr="00F728B4">
        <w:rPr>
          <w:rFonts w:eastAsia="Times New Roman" w:cs="Calibri"/>
          <w:color w:val="auto"/>
          <w:bdr w:val="none" w:sz="0" w:space="0" w:color="auto"/>
          <w14:textOutline w14:w="0" w14:cap="rnd" w14:cmpd="sng" w14:algn="ctr">
            <w14:noFill/>
            <w14:prstDash w14:val="solid"/>
            <w14:bevel/>
          </w14:textOutline>
        </w:rPr>
        <w:t>Five years of proven leadership experience is required as Fire Officer or Fire Service Administrator.</w:t>
      </w:r>
    </w:p>
    <w:p w14:paraId="0D7D2F6B" w14:textId="5EB705E1" w:rsidR="00393183" w:rsidRPr="00F728B4" w:rsidRDefault="00442114" w:rsidP="003612A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trike/>
          <w:color w:val="auto"/>
          <w:bdr w:val="none" w:sz="0" w:space="0" w:color="auto"/>
          <w14:textOutline w14:w="0" w14:cap="rnd" w14:cmpd="sng" w14:algn="ctr">
            <w14:noFill/>
            <w14:prstDash w14:val="solid"/>
            <w14:bevel/>
          </w14:textOutline>
        </w:rPr>
      </w:pPr>
      <w:r w:rsidRPr="00F728B4">
        <w:rPr>
          <w:rFonts w:eastAsia="Times New Roman" w:cs="Calibri"/>
          <w:color w:val="auto"/>
          <w:bdr w:val="none" w:sz="0" w:space="0" w:color="auto"/>
          <w14:textOutline w14:w="0" w14:cap="rnd" w14:cmpd="sng" w14:algn="ctr">
            <w14:noFill/>
            <w14:prstDash w14:val="solid"/>
            <w14:bevel/>
          </w14:textOutline>
        </w:rPr>
        <w:lastRenderedPageBreak/>
        <w:t xml:space="preserve">Graduation from an accredited college or University with an </w:t>
      </w:r>
      <w:r w:rsidR="00244667">
        <w:rPr>
          <w:rFonts w:eastAsia="Times New Roman" w:cs="Calibri"/>
          <w:color w:val="auto"/>
          <w:bdr w:val="none" w:sz="0" w:space="0" w:color="auto"/>
          <w14:textOutline w14:w="0" w14:cap="rnd" w14:cmpd="sng" w14:algn="ctr">
            <w14:noFill/>
            <w14:prstDash w14:val="solid"/>
            <w14:bevel/>
          </w14:textOutline>
        </w:rPr>
        <w:t>A</w:t>
      </w:r>
      <w:r w:rsidR="00244667" w:rsidRPr="00F728B4">
        <w:rPr>
          <w:rFonts w:eastAsia="Times New Roman" w:cs="Calibri"/>
          <w:color w:val="auto"/>
          <w:bdr w:val="none" w:sz="0" w:space="0" w:color="auto"/>
          <w14:textOutline w14:w="0" w14:cap="rnd" w14:cmpd="sng" w14:algn="ctr">
            <w14:noFill/>
            <w14:prstDash w14:val="solid"/>
            <w14:bevel/>
          </w14:textOutline>
        </w:rPr>
        <w:t>ssociate</w:t>
      </w:r>
      <w:r w:rsidR="007C1D8F">
        <w:rPr>
          <w:rFonts w:eastAsia="Times New Roman" w:cs="Calibri"/>
          <w:color w:val="auto"/>
          <w:bdr w:val="none" w:sz="0" w:space="0" w:color="auto"/>
          <w14:textOutline w14:w="0" w14:cap="rnd" w14:cmpd="sng" w14:algn="ctr">
            <w14:noFill/>
            <w14:prstDash w14:val="solid"/>
            <w14:bevel/>
          </w14:textOutline>
        </w:rPr>
        <w:t>’s</w:t>
      </w:r>
      <w:r w:rsidR="00244667" w:rsidRPr="00F728B4">
        <w:rPr>
          <w:rFonts w:eastAsia="Times New Roman" w:cs="Calibri"/>
          <w:color w:val="auto"/>
          <w:bdr w:val="none" w:sz="0" w:space="0" w:color="auto"/>
          <w14:textOutline w14:w="0" w14:cap="rnd" w14:cmpd="sng" w14:algn="ctr">
            <w14:noFill/>
            <w14:prstDash w14:val="solid"/>
            <w14:bevel/>
          </w14:textOutline>
        </w:rPr>
        <w:t xml:space="preserve"> </w:t>
      </w:r>
      <w:r w:rsidR="00244667">
        <w:rPr>
          <w:rFonts w:eastAsia="Times New Roman" w:cs="Calibri"/>
          <w:color w:val="auto"/>
          <w:bdr w:val="none" w:sz="0" w:space="0" w:color="auto"/>
          <w14:textOutline w14:w="0" w14:cap="rnd" w14:cmpd="sng" w14:algn="ctr">
            <w14:noFill/>
            <w14:prstDash w14:val="solid"/>
            <w14:bevel/>
          </w14:textOutline>
        </w:rPr>
        <w:t>D</w:t>
      </w:r>
      <w:r w:rsidR="00244667" w:rsidRPr="00F728B4">
        <w:rPr>
          <w:rFonts w:eastAsia="Times New Roman" w:cs="Calibri"/>
          <w:color w:val="auto"/>
          <w:bdr w:val="none" w:sz="0" w:space="0" w:color="auto"/>
          <w14:textOutline w14:w="0" w14:cap="rnd" w14:cmpd="sng" w14:algn="ctr">
            <w14:noFill/>
            <w14:prstDash w14:val="solid"/>
            <w14:bevel/>
          </w14:textOutline>
        </w:rPr>
        <w:t>egree</w:t>
      </w:r>
      <w:r w:rsidRPr="00F728B4">
        <w:rPr>
          <w:rFonts w:eastAsia="Times New Roman" w:cs="Calibri"/>
          <w:color w:val="auto"/>
          <w:bdr w:val="none" w:sz="0" w:space="0" w:color="auto"/>
          <w14:textOutline w14:w="0" w14:cap="rnd" w14:cmpd="sng" w14:algn="ctr">
            <w14:noFill/>
            <w14:prstDash w14:val="solid"/>
            <w14:bevel/>
          </w14:textOutline>
        </w:rPr>
        <w:t xml:space="preserve"> in Fire Science or related field is required; a Bachelor</w:t>
      </w:r>
      <w:r w:rsidR="007C1D8F">
        <w:rPr>
          <w:rFonts w:eastAsia="Times New Roman" w:cs="Calibri"/>
          <w:color w:val="auto"/>
          <w:bdr w:val="none" w:sz="0" w:space="0" w:color="auto"/>
          <w14:textOutline w14:w="0" w14:cap="rnd" w14:cmpd="sng" w14:algn="ctr">
            <w14:noFill/>
            <w14:prstDash w14:val="solid"/>
            <w14:bevel/>
          </w14:textOutline>
        </w:rPr>
        <w:t>’s</w:t>
      </w:r>
      <w:r w:rsidRPr="00F728B4">
        <w:rPr>
          <w:rFonts w:eastAsia="Times New Roman" w:cs="Calibri"/>
          <w:color w:val="auto"/>
          <w:bdr w:val="none" w:sz="0" w:space="0" w:color="auto"/>
          <w14:textOutline w14:w="0" w14:cap="rnd" w14:cmpd="sng" w14:algn="ctr">
            <w14:noFill/>
            <w14:prstDash w14:val="solid"/>
            <w14:bevel/>
          </w14:textOutline>
        </w:rPr>
        <w:t xml:space="preserve"> Degree (directly related to the fire service) is preferred.</w:t>
      </w:r>
    </w:p>
    <w:p w14:paraId="1690D724" w14:textId="741F8FDC" w:rsidR="00393183" w:rsidRPr="00F728B4" w:rsidRDefault="00442114" w:rsidP="003612A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trike/>
          <w:color w:val="auto"/>
          <w:bdr w:val="none" w:sz="0" w:space="0" w:color="auto"/>
          <w14:textOutline w14:w="0" w14:cap="rnd" w14:cmpd="sng" w14:algn="ctr">
            <w14:noFill/>
            <w14:prstDash w14:val="solid"/>
            <w14:bevel/>
          </w14:textOutline>
        </w:rPr>
      </w:pPr>
      <w:r w:rsidRPr="00F728B4">
        <w:rPr>
          <w:rFonts w:eastAsia="Times New Roman" w:cs="Calibri"/>
          <w:color w:val="auto"/>
          <w:bdr w:val="none" w:sz="0" w:space="0" w:color="auto"/>
          <w14:textOutline w14:w="0" w14:cap="rnd" w14:cmpd="sng" w14:algn="ctr">
            <w14:noFill/>
            <w14:prstDash w14:val="solid"/>
            <w14:bevel/>
          </w14:textOutline>
        </w:rPr>
        <w:t>Must possess Fire Officer I Certification or have the ability to obtain.</w:t>
      </w:r>
    </w:p>
    <w:p w14:paraId="4D9A4D8E" w14:textId="77777777" w:rsidR="00393183" w:rsidRPr="00AC5E80"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bdr w:val="none" w:sz="0" w:space="0" w:color="auto"/>
          <w14:textOutline w14:w="0" w14:cap="rnd" w14:cmpd="sng" w14:algn="ctr">
            <w14:noFill/>
            <w14:prstDash w14:val="solid"/>
            <w14:bevel/>
          </w14:textOutline>
        </w:rPr>
      </w:pPr>
    </w:p>
    <w:p w14:paraId="339E1362" w14:textId="05362061" w:rsidR="00393183" w:rsidRPr="00393183"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auto"/>
          <w:sz w:val="24"/>
          <w:szCs w:val="24"/>
          <w:bdr w:val="none" w:sz="0" w:space="0" w:color="auto"/>
          <w14:textOutline w14:w="0" w14:cap="rnd" w14:cmpd="sng" w14:algn="ctr">
            <w14:noFill/>
            <w14:prstDash w14:val="solid"/>
            <w14:bevel/>
          </w14:textOutline>
        </w:rPr>
      </w:pPr>
      <w:r w:rsidRPr="00393183">
        <w:rPr>
          <w:rFonts w:eastAsia="Times New Roman" w:cs="Calibri"/>
          <w:b/>
          <w:bCs/>
          <w:color w:val="auto"/>
          <w:sz w:val="24"/>
          <w:szCs w:val="24"/>
          <w:bdr w:val="none" w:sz="0" w:space="0" w:color="auto"/>
          <w14:textOutline w14:w="0" w14:cap="rnd" w14:cmpd="sng" w14:algn="ctr">
            <w14:noFill/>
            <w14:prstDash w14:val="solid"/>
            <w14:bevel/>
          </w14:textOutline>
        </w:rPr>
        <w:t>Compensation and Benefits:</w:t>
      </w:r>
    </w:p>
    <w:p w14:paraId="525A656D" w14:textId="77777777" w:rsidR="00393183"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0000"/>
          <w:bdr w:val="none" w:sz="0" w:space="0" w:color="auto"/>
          <w14:textOutline w14:w="0" w14:cap="rnd" w14:cmpd="sng" w14:algn="ctr">
            <w14:noFill/>
            <w14:prstDash w14:val="solid"/>
            <w14:bevel/>
          </w14:textOutline>
        </w:rPr>
      </w:pPr>
    </w:p>
    <w:p w14:paraId="70F1E3BB" w14:textId="23C4E6AA" w:rsidR="00393183" w:rsidRPr="00AC5E80" w:rsidRDefault="00393183" w:rsidP="003612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bdr w:val="none" w:sz="0" w:space="0" w:color="auto"/>
          <w14:textOutline w14:w="0" w14:cap="rnd" w14:cmpd="sng" w14:algn="ctr">
            <w14:noFill/>
            <w14:prstDash w14:val="solid"/>
            <w14:bevel/>
          </w14:textOutline>
        </w:rPr>
      </w:pPr>
      <w:r w:rsidRPr="00AC5E80">
        <w:rPr>
          <w:rFonts w:eastAsia="Times New Roman" w:cs="Calibri"/>
          <w:color w:val="auto"/>
          <w:bdr w:val="none" w:sz="0" w:space="0" w:color="auto"/>
          <w14:textOutline w14:w="0" w14:cap="rnd" w14:cmpd="sng" w14:algn="ctr">
            <w14:noFill/>
            <w14:prstDash w14:val="solid"/>
            <w14:bevel/>
          </w14:textOutline>
        </w:rPr>
        <w:t xml:space="preserve">Salary range </w:t>
      </w:r>
      <w:r w:rsidRPr="00F728B4">
        <w:rPr>
          <w:rFonts w:eastAsia="Times New Roman" w:cs="Calibri"/>
          <w:b/>
          <w:i/>
          <w:color w:val="auto"/>
          <w:bdr w:val="none" w:sz="0" w:space="0" w:color="auto"/>
          <w14:textOutline w14:w="0" w14:cap="rnd" w14:cmpd="sng" w14:algn="ctr">
            <w14:noFill/>
            <w14:prstDash w14:val="solid"/>
            <w14:bevel/>
          </w14:textOutline>
        </w:rPr>
        <w:t>$</w:t>
      </w:r>
      <w:r w:rsidR="003062F2" w:rsidRPr="00F728B4">
        <w:rPr>
          <w:rFonts w:eastAsia="Times New Roman" w:cs="Calibri"/>
          <w:bCs/>
          <w:iCs/>
          <w:color w:val="auto"/>
          <w:bdr w:val="none" w:sz="0" w:space="0" w:color="auto"/>
          <w14:textOutline w14:w="0" w14:cap="rnd" w14:cmpd="sng" w14:algn="ctr">
            <w14:noFill/>
            <w14:prstDash w14:val="solid"/>
            <w14:bevel/>
          </w14:textOutline>
        </w:rPr>
        <w:t>85,000 – $100,000</w:t>
      </w:r>
      <w:r w:rsidRPr="00AC5E80">
        <w:rPr>
          <w:rFonts w:eastAsia="Times New Roman" w:cs="Calibri"/>
          <w:b/>
          <w:i/>
          <w:color w:val="auto"/>
          <w:bdr w:val="none" w:sz="0" w:space="0" w:color="auto"/>
          <w14:textOutline w14:w="0" w14:cap="rnd" w14:cmpd="sng" w14:algn="ctr">
            <w14:noFill/>
            <w14:prstDash w14:val="solid"/>
            <w14:bevel/>
          </w14:textOutline>
        </w:rPr>
        <w:t xml:space="preserve"> negotiable</w:t>
      </w:r>
      <w:r w:rsidRPr="00AC5E80">
        <w:rPr>
          <w:rFonts w:eastAsia="Times New Roman" w:cs="Calibri"/>
          <w:b/>
          <w:color w:val="auto"/>
          <w:bdr w:val="none" w:sz="0" w:space="0" w:color="auto"/>
          <w14:textOutline w14:w="0" w14:cap="rnd" w14:cmpd="sng" w14:algn="ctr">
            <w14:noFill/>
            <w14:prstDash w14:val="solid"/>
            <w14:bevel/>
          </w14:textOutline>
        </w:rPr>
        <w:t xml:space="preserve"> </w:t>
      </w:r>
      <w:r w:rsidRPr="00AC5E80">
        <w:rPr>
          <w:rFonts w:eastAsia="Times New Roman" w:cs="Calibri"/>
          <w:color w:val="auto"/>
          <w:bdr w:val="none" w:sz="0" w:space="0" w:color="auto"/>
          <w14:textOutline w14:w="0" w14:cap="rnd" w14:cmpd="sng" w14:algn="ctr">
            <w14:noFill/>
            <w14:prstDash w14:val="solid"/>
            <w14:bevel/>
          </w14:textOutline>
        </w:rPr>
        <w:t xml:space="preserve">depending on qualifications and experience. The City also provides an excellent benefit </w:t>
      </w:r>
      <w:r w:rsidRPr="000662AB">
        <w:rPr>
          <w:rFonts w:eastAsia="Times New Roman" w:cs="Calibri"/>
          <w:color w:val="auto"/>
          <w:bdr w:val="none" w:sz="0" w:space="0" w:color="auto"/>
          <w14:textOutline w14:w="0" w14:cap="rnd" w14:cmpd="sng" w14:algn="ctr">
            <w14:noFill/>
            <w14:prstDash w14:val="solid"/>
            <w14:bevel/>
          </w14:textOutline>
        </w:rPr>
        <w:t xml:space="preserve">package (full medical 100% and 75% for dependent) </w:t>
      </w:r>
      <w:r w:rsidRPr="00AC5E80">
        <w:rPr>
          <w:rFonts w:eastAsia="Times New Roman" w:cs="Calibri"/>
          <w:color w:val="auto"/>
          <w:bdr w:val="none" w:sz="0" w:space="0" w:color="auto"/>
          <w14:textOutline w14:w="0" w14:cap="rnd" w14:cmpd="sng" w14:algn="ctr">
            <w14:noFill/>
            <w14:prstDash w14:val="solid"/>
            <w14:bevel/>
          </w14:textOutline>
        </w:rPr>
        <w:t xml:space="preserve">and retirement program.  Residency </w:t>
      </w:r>
      <w:r w:rsidR="004C5CA0">
        <w:rPr>
          <w:rFonts w:eastAsia="Times New Roman" w:cs="Calibri"/>
          <w:color w:val="auto"/>
          <w:bdr w:val="none" w:sz="0" w:space="0" w:color="auto"/>
          <w14:textOutline w14:w="0" w14:cap="rnd" w14:cmpd="sng" w14:algn="ctr">
            <w14:noFill/>
            <w14:prstDash w14:val="solid"/>
            <w14:bevel/>
          </w14:textOutline>
        </w:rPr>
        <w:t>is negotiable</w:t>
      </w:r>
      <w:r w:rsidR="0065440F">
        <w:rPr>
          <w:rFonts w:eastAsia="Times New Roman" w:cs="Calibri"/>
          <w:color w:val="auto"/>
          <w:bdr w:val="none" w:sz="0" w:space="0" w:color="auto"/>
          <w14:textOutline w14:w="0" w14:cap="rnd" w14:cmpd="sng" w14:algn="ctr">
            <w14:noFill/>
            <w14:prstDash w14:val="solid"/>
            <w14:bevel/>
          </w14:textOutline>
        </w:rPr>
        <w:t>.</w:t>
      </w:r>
    </w:p>
    <w:p w14:paraId="0ABA74AC" w14:textId="77777777" w:rsidR="00393183" w:rsidRDefault="00393183" w:rsidP="003612AC">
      <w:pPr>
        <w:spacing w:after="0" w:line="240" w:lineRule="auto"/>
        <w:jc w:val="both"/>
      </w:pPr>
    </w:p>
    <w:p w14:paraId="15E3B79A" w14:textId="4150F816" w:rsidR="00393183" w:rsidRPr="00AC5E80" w:rsidRDefault="00393183" w:rsidP="003612AC">
      <w:pPr>
        <w:spacing w:after="0" w:line="240" w:lineRule="auto"/>
        <w:jc w:val="both"/>
      </w:pPr>
      <w:r w:rsidRPr="00AC5E80">
        <w:t>Candidates must apply</w:t>
      </w:r>
      <w:r w:rsidR="003612AC">
        <w:t xml:space="preserve"> online at </w:t>
      </w:r>
      <w:hyperlink r:id="rId7" w:history="1">
        <w:r w:rsidR="007C0ACA" w:rsidRPr="00A93F03">
          <w:rPr>
            <w:rStyle w:val="Hyperlink"/>
            <w:b/>
            <w:bCs/>
          </w:rPr>
          <w:t>www.govHRJobs.com</w:t>
        </w:r>
      </w:hyperlink>
      <w:r w:rsidR="003612AC">
        <w:t xml:space="preserve"> </w:t>
      </w:r>
      <w:r w:rsidRPr="00AC5E80">
        <w:t>by</w:t>
      </w:r>
      <w:r w:rsidR="00C53FA0">
        <w:t xml:space="preserve"> </w:t>
      </w:r>
      <w:r w:rsidR="0065440F">
        <w:t xml:space="preserve">July </w:t>
      </w:r>
      <w:r w:rsidR="003507DB">
        <w:t>21, 2021</w:t>
      </w:r>
      <w:r w:rsidRPr="00AC5E80">
        <w:t xml:space="preserve"> with </w:t>
      </w:r>
      <w:r w:rsidR="00CC23A2">
        <w:t xml:space="preserve">a </w:t>
      </w:r>
      <w:r w:rsidRPr="00AC5E80">
        <w:t>resume, cover letter and contact information for five work-related references</w:t>
      </w:r>
      <w:r>
        <w:t xml:space="preserve"> (see specifics in the application process for references</w:t>
      </w:r>
      <w:r w:rsidR="003612AC">
        <w:t xml:space="preserve"> on our website www.govHRJobs.com</w:t>
      </w:r>
      <w:r>
        <w:t xml:space="preserve">).  Questions should be addressed </w:t>
      </w:r>
      <w:r w:rsidRPr="00AC5E80">
        <w:t xml:space="preserve">to the attention of Tim Sashko, Vice President, GovHR USA, 630 Dundee Road, #130, Northbrook, IL 60062. Tel: </w:t>
      </w:r>
      <w:r>
        <w:t>(224)282-8313</w:t>
      </w:r>
      <w:r w:rsidRPr="00AC5E80">
        <w:rPr>
          <w:color w:val="1D1B11"/>
          <w:u w:color="1D1B11"/>
        </w:rPr>
        <w:t>.  The</w:t>
      </w:r>
      <w:r w:rsidRPr="00EE1FD5">
        <w:rPr>
          <w:b/>
          <w:bCs/>
          <w:color w:val="7030A0"/>
          <w:u w:color="1D1B11"/>
        </w:rPr>
        <w:t xml:space="preserve"> </w:t>
      </w:r>
      <w:hyperlink r:id="rId8" w:history="1">
        <w:r w:rsidRPr="00EE1FD5">
          <w:rPr>
            <w:rStyle w:val="Hyperlink"/>
            <w:b/>
            <w:bCs/>
            <w:color w:val="7030A0"/>
          </w:rPr>
          <w:t>City of Collinsville</w:t>
        </w:r>
      </w:hyperlink>
      <w:r w:rsidRPr="00AC5E80">
        <w:rPr>
          <w:color w:val="1D1B11"/>
          <w:u w:color="1D1B11"/>
        </w:rPr>
        <w:t xml:space="preserve"> is an Equal Opportunity Employer. </w:t>
      </w:r>
    </w:p>
    <w:p w14:paraId="53352F1E" w14:textId="2D10AC06" w:rsidR="005D0CF5" w:rsidRDefault="005D0CF5" w:rsidP="003612AC">
      <w:pPr>
        <w:spacing w:after="0"/>
      </w:pPr>
    </w:p>
    <w:sectPr w:rsidR="005D0CF5" w:rsidSect="003612AC">
      <w:headerReference w:type="first" r:id="rId9"/>
      <w:pgSz w:w="12240" w:h="15840" w:code="1"/>
      <w:pgMar w:top="1440" w:right="1440" w:bottom="864"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1D4D" w14:textId="77777777" w:rsidR="001F2A5F" w:rsidRDefault="001F2A5F" w:rsidP="003612AC">
      <w:pPr>
        <w:spacing w:after="0" w:line="240" w:lineRule="auto"/>
      </w:pPr>
      <w:r>
        <w:separator/>
      </w:r>
    </w:p>
  </w:endnote>
  <w:endnote w:type="continuationSeparator" w:id="0">
    <w:p w14:paraId="483E990C" w14:textId="77777777" w:rsidR="001F2A5F" w:rsidRDefault="001F2A5F" w:rsidP="003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4561" w14:textId="77777777" w:rsidR="001F2A5F" w:rsidRDefault="001F2A5F" w:rsidP="003612AC">
      <w:pPr>
        <w:spacing w:after="0" w:line="240" w:lineRule="auto"/>
      </w:pPr>
      <w:r>
        <w:separator/>
      </w:r>
    </w:p>
  </w:footnote>
  <w:footnote w:type="continuationSeparator" w:id="0">
    <w:p w14:paraId="40B2767D" w14:textId="77777777" w:rsidR="001F2A5F" w:rsidRDefault="001F2A5F" w:rsidP="0036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C39D" w14:textId="1210C71F" w:rsidR="003612AC" w:rsidRDefault="003612AC">
    <w:pPr>
      <w:pStyle w:val="Header"/>
    </w:pPr>
    <w:r>
      <w:rPr>
        <w:b/>
        <w:bCs/>
        <w:noProof/>
      </w:rPr>
      <w:drawing>
        <wp:anchor distT="0" distB="0" distL="114300" distR="114300" simplePos="0" relativeHeight="251659264" behindDoc="0" locked="0" layoutInCell="1" allowOverlap="1" wp14:anchorId="28B3BDE4" wp14:editId="2B3B7840">
          <wp:simplePos x="0" y="0"/>
          <wp:positionH relativeFrom="margin">
            <wp:align>center</wp:align>
          </wp:positionH>
          <wp:positionV relativeFrom="paragraph">
            <wp:posOffset>-335280</wp:posOffset>
          </wp:positionV>
          <wp:extent cx="1943100" cy="541020"/>
          <wp:effectExtent l="0" t="0" r="0" b="0"/>
          <wp:wrapThrough wrapText="bothSides">
            <wp:wrapPolygon edited="0">
              <wp:start x="0" y="0"/>
              <wp:lineTo x="0" y="20535"/>
              <wp:lineTo x="6141" y="20535"/>
              <wp:lineTo x="21388" y="19775"/>
              <wp:lineTo x="21388" y="12930"/>
              <wp:lineTo x="12706" y="12169"/>
              <wp:lineTo x="18635" y="8366"/>
              <wp:lineTo x="18212" y="3042"/>
              <wp:lineTo x="6141" y="0"/>
              <wp:lineTo x="0" y="0"/>
            </wp:wrapPolygon>
          </wp:wrapThrough>
          <wp:docPr id="1073741826" name="officeArt object" descr="GovHR_GovTemps_2019_CMYK_PNG"/>
          <wp:cNvGraphicFramePr/>
          <a:graphic xmlns:a="http://schemas.openxmlformats.org/drawingml/2006/main">
            <a:graphicData uri="http://schemas.openxmlformats.org/drawingml/2006/picture">
              <pic:pic xmlns:pic="http://schemas.openxmlformats.org/drawingml/2006/picture">
                <pic:nvPicPr>
                  <pic:cNvPr id="1073741826" name="GovHR_GovTemps_2019_CMYK_PNG" descr="GovHR_GovTemps_2019_CMYK_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100" cy="54102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15301"/>
    <w:multiLevelType w:val="hybridMultilevel"/>
    <w:tmpl w:val="F5F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10F55"/>
    <w:multiLevelType w:val="hybridMultilevel"/>
    <w:tmpl w:val="C13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83"/>
    <w:rsid w:val="00042536"/>
    <w:rsid w:val="000662AB"/>
    <w:rsid w:val="000756F9"/>
    <w:rsid w:val="00095BBC"/>
    <w:rsid w:val="000D2416"/>
    <w:rsid w:val="001F2A5F"/>
    <w:rsid w:val="00244667"/>
    <w:rsid w:val="003062F2"/>
    <w:rsid w:val="003507DB"/>
    <w:rsid w:val="003612AC"/>
    <w:rsid w:val="00393183"/>
    <w:rsid w:val="00442114"/>
    <w:rsid w:val="004C5CA0"/>
    <w:rsid w:val="005D0CF5"/>
    <w:rsid w:val="006137CC"/>
    <w:rsid w:val="0065440F"/>
    <w:rsid w:val="007C0ACA"/>
    <w:rsid w:val="007C1D8F"/>
    <w:rsid w:val="009A7BCD"/>
    <w:rsid w:val="00AC47CC"/>
    <w:rsid w:val="00C53FA0"/>
    <w:rsid w:val="00CA74E5"/>
    <w:rsid w:val="00CC23A2"/>
    <w:rsid w:val="00F7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5EC"/>
  <w15:chartTrackingRefBased/>
  <w15:docId w15:val="{5F3BC4F6-4F78-4DEE-8319-5C063FD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18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9318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39318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14:textOutline w14:w="0" w14:cap="rnd" w14:cmpd="sng" w14:algn="ctr">
        <w14:noFill/>
        <w14:prstDash w14:val="solid"/>
        <w14:bevel/>
      </w14:textOutline>
    </w:rPr>
  </w:style>
  <w:style w:type="character" w:styleId="Hyperlink">
    <w:name w:val="Hyperlink"/>
    <w:rsid w:val="00393183"/>
    <w:rPr>
      <w:u w:val="single"/>
    </w:rPr>
  </w:style>
  <w:style w:type="character" w:customStyle="1" w:styleId="Hyperlink0">
    <w:name w:val="Hyperlink.0"/>
    <w:basedOn w:val="Hyperlink"/>
    <w:rsid w:val="00393183"/>
    <w:rPr>
      <w:outline w:val="0"/>
      <w:color w:val="0000FF"/>
      <w:u w:val="single" w:color="0000FF"/>
    </w:rPr>
  </w:style>
  <w:style w:type="character" w:styleId="UnresolvedMention">
    <w:name w:val="Unresolved Mention"/>
    <w:basedOn w:val="DefaultParagraphFont"/>
    <w:uiPriority w:val="99"/>
    <w:semiHidden/>
    <w:unhideWhenUsed/>
    <w:rsid w:val="003612AC"/>
    <w:rPr>
      <w:color w:val="605E5C"/>
      <w:shd w:val="clear" w:color="auto" w:fill="E1DFDD"/>
    </w:rPr>
  </w:style>
  <w:style w:type="paragraph" w:styleId="Header">
    <w:name w:val="header"/>
    <w:basedOn w:val="Normal"/>
    <w:link w:val="HeaderChar"/>
    <w:uiPriority w:val="99"/>
    <w:unhideWhenUsed/>
    <w:rsid w:val="0036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AC"/>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36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AC"/>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villeil.org/" TargetMode="External"/><Relationship Id="rId3" Type="http://schemas.openxmlformats.org/officeDocument/2006/relationships/settings" Target="settings.xml"/><Relationship Id="rId7" Type="http://schemas.openxmlformats.org/officeDocument/2006/relationships/hyperlink" Target="http://www.govHR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Sashko</dc:creator>
  <cp:keywords/>
  <dc:description/>
  <cp:lastModifiedBy>Julie</cp:lastModifiedBy>
  <cp:revision>6</cp:revision>
  <cp:lastPrinted>2021-02-19T22:21:00Z</cp:lastPrinted>
  <dcterms:created xsi:type="dcterms:W3CDTF">2021-06-16T14:45:00Z</dcterms:created>
  <dcterms:modified xsi:type="dcterms:W3CDTF">2021-06-23T21:49:00Z</dcterms:modified>
</cp:coreProperties>
</file>