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560C" w14:textId="19E21632" w:rsidR="00E06025" w:rsidRDefault="00E06025" w:rsidP="00E06025">
      <w:r w:rsidRPr="00E06025">
        <w:t xml:space="preserve">The </w:t>
      </w:r>
      <w:r>
        <w:t>Village of Chicago Ridge</w:t>
      </w:r>
      <w:r w:rsidRPr="00E06025">
        <w:t xml:space="preserve"> is seeking an experienced fire service administrator with exceptional interpersonal skills and progressive management experience to serve as its Fire Chief. The successful candidate will possess a proven track record of innovative initiatives that have resulted in operational efficiencies. The Fire Chief has overall direction of fire prevention, fire suppression, and emergency medical services (EMS).</w:t>
      </w:r>
      <w:r>
        <w:t xml:space="preserve">  Our department consist of a hybrid of Career Firefighter / Paramedics, Part Time Firefighter Paramedics and EMTs, Paid on Call Firefighters, and Residential Rental inspectors.  </w:t>
      </w:r>
    </w:p>
    <w:p w14:paraId="125B749B" w14:textId="77777777" w:rsidR="00435DB7" w:rsidRDefault="00435DB7" w:rsidP="00E06025"/>
    <w:p w14:paraId="48818A8D" w14:textId="67CDA085" w:rsidR="00435DB7" w:rsidRPr="00E06025" w:rsidRDefault="00435DB7" w:rsidP="00E06025">
      <w:r w:rsidRPr="00435DB7">
        <w:t xml:space="preserve">The </w:t>
      </w:r>
      <w:r>
        <w:t>Village of Chicago Ridge</w:t>
      </w:r>
      <w:r w:rsidRPr="00435DB7">
        <w:t xml:space="preserve"> is a thriving c</w:t>
      </w:r>
      <w:r>
        <w:t>ommunity</w:t>
      </w:r>
      <w:r w:rsidRPr="00435DB7">
        <w:t xml:space="preserve">; </w:t>
      </w:r>
      <w:r>
        <w:t>with</w:t>
      </w:r>
      <w:r w:rsidRPr="00435DB7">
        <w:t xml:space="preserve"> the third largest </w:t>
      </w:r>
      <w:r>
        <w:t>Shopping mall</w:t>
      </w:r>
      <w:r w:rsidRPr="00435DB7">
        <w:t xml:space="preserve"> in the state of </w:t>
      </w:r>
      <w:r>
        <w:t>Illinois</w:t>
      </w:r>
      <w:r w:rsidRPr="00435DB7">
        <w:t xml:space="preserve">, with a </w:t>
      </w:r>
      <w:r>
        <w:t xml:space="preserve">daytime </w:t>
      </w:r>
      <w:r w:rsidRPr="00435DB7">
        <w:t xml:space="preserve">population of approximately </w:t>
      </w:r>
      <w:r>
        <w:t xml:space="preserve">40,000. Our </w:t>
      </w:r>
      <w:r w:rsidRPr="00435DB7">
        <w:t xml:space="preserve">Fire Department services the </w:t>
      </w:r>
      <w:r>
        <w:t>Village of Chicago Ridge</w:t>
      </w:r>
      <w:r w:rsidRPr="00435DB7">
        <w:t xml:space="preserve"> and </w:t>
      </w:r>
      <w:r>
        <w:t xml:space="preserve">is part of the MABAS Division 21 Box Alarm system </w:t>
      </w:r>
      <w:r w:rsidR="009F224B">
        <w:t xml:space="preserve">which includes </w:t>
      </w:r>
      <w:r w:rsidRPr="00435DB7">
        <w:t xml:space="preserve">the neighboring villages of </w:t>
      </w:r>
      <w:r>
        <w:t xml:space="preserve">Oak Lawn, Worth, Palos Hills, </w:t>
      </w:r>
      <w:r w:rsidR="009F224B">
        <w:t xml:space="preserve">and </w:t>
      </w:r>
      <w:r>
        <w:t>Bridgeview</w:t>
      </w:r>
      <w:r w:rsidRPr="00435DB7">
        <w:t xml:space="preserve">. In 2025, the department responded to over </w:t>
      </w:r>
      <w:r>
        <w:t>3800</w:t>
      </w:r>
      <w:r w:rsidRPr="00435DB7">
        <w:t xml:space="preserve"> calls for service</w:t>
      </w:r>
      <w:r>
        <w:t>.</w:t>
      </w:r>
      <w:r w:rsidRPr="00435DB7">
        <w:t xml:space="preserve"> Strong strategic leadership and communication skills are required, along with labor relations, project management and budgetary experience. The successful candidate should be able to demonstrate a history of successful partnerships with other municipal and fire service agencies, promoting cooperation and increased efficiency.</w:t>
      </w:r>
    </w:p>
    <w:p w14:paraId="2039065E" w14:textId="77777777" w:rsidR="00E06025" w:rsidRPr="00E06025" w:rsidRDefault="00E06025" w:rsidP="00E06025">
      <w:r w:rsidRPr="00E06025">
        <w:rPr>
          <w:b/>
          <w:bCs/>
        </w:rPr>
        <w:t>State of Illinois Minimum Requirements:</w:t>
      </w:r>
    </w:p>
    <w:p w14:paraId="46B60F3A" w14:textId="77777777" w:rsidR="00E06025" w:rsidRPr="00E06025" w:rsidRDefault="00E06025" w:rsidP="00E06025">
      <w:pPr>
        <w:numPr>
          <w:ilvl w:val="0"/>
          <w:numId w:val="1"/>
        </w:numPr>
      </w:pPr>
      <w:r w:rsidRPr="00E06025">
        <w:t xml:space="preserve">Certified Firefighter II (Basic Operations Firefighter). </w:t>
      </w:r>
    </w:p>
    <w:p w14:paraId="5172FE0F" w14:textId="77777777" w:rsidR="00E06025" w:rsidRPr="00E06025" w:rsidRDefault="00E06025" w:rsidP="00E06025">
      <w:pPr>
        <w:numPr>
          <w:ilvl w:val="0"/>
          <w:numId w:val="1"/>
        </w:numPr>
      </w:pPr>
      <w:r w:rsidRPr="00E06025">
        <w:t xml:space="preserve">Certified Fire Officer II (Advanced Fire Officer). </w:t>
      </w:r>
    </w:p>
    <w:p w14:paraId="4389650F" w14:textId="77777777" w:rsidR="00E06025" w:rsidRPr="00E06025" w:rsidRDefault="00E06025" w:rsidP="00E06025">
      <w:pPr>
        <w:numPr>
          <w:ilvl w:val="0"/>
          <w:numId w:val="1"/>
        </w:numPr>
      </w:pPr>
      <w:r w:rsidRPr="00E06025">
        <w:t xml:space="preserve">Certified Incident Safety Officer. </w:t>
      </w:r>
    </w:p>
    <w:p w14:paraId="08F6C19A" w14:textId="77777777" w:rsidR="00E06025" w:rsidRPr="00E06025" w:rsidRDefault="00E06025" w:rsidP="00E06025">
      <w:pPr>
        <w:numPr>
          <w:ilvl w:val="0"/>
          <w:numId w:val="1"/>
        </w:numPr>
      </w:pPr>
      <w:r w:rsidRPr="00E06025">
        <w:t xml:space="preserve">Meet Illinois Fire Chief Certification standards. </w:t>
      </w:r>
    </w:p>
    <w:p w14:paraId="7D6DD98E" w14:textId="77777777" w:rsidR="00E06025" w:rsidRPr="00E06025" w:rsidRDefault="00E06025" w:rsidP="00E06025">
      <w:pPr>
        <w:numPr>
          <w:ilvl w:val="0"/>
          <w:numId w:val="1"/>
        </w:numPr>
      </w:pPr>
      <w:r w:rsidRPr="00E06025">
        <w:t xml:space="preserve">Valid Illinois driver’s license. </w:t>
      </w:r>
    </w:p>
    <w:p w14:paraId="7A4007A8" w14:textId="77777777" w:rsidR="00E06025" w:rsidRPr="00E06025" w:rsidRDefault="00E06025" w:rsidP="00E06025">
      <w:pPr>
        <w:numPr>
          <w:ilvl w:val="0"/>
          <w:numId w:val="1"/>
        </w:numPr>
      </w:pPr>
      <w:r w:rsidRPr="00E06025">
        <w:t xml:space="preserve">Knowledge of fire suppression, EMS, and emergency management. </w:t>
      </w:r>
    </w:p>
    <w:p w14:paraId="0572A79A" w14:textId="77777777" w:rsidR="00E06025" w:rsidRPr="00E06025" w:rsidRDefault="00E06025" w:rsidP="00E06025">
      <w:r w:rsidRPr="00E06025">
        <w:rPr>
          <w:b/>
          <w:bCs/>
        </w:rPr>
        <w:t>Educational Qualifications:</w:t>
      </w:r>
    </w:p>
    <w:p w14:paraId="1A948442" w14:textId="77777777" w:rsidR="00E06025" w:rsidRPr="00E06025" w:rsidRDefault="00E06025" w:rsidP="00E06025">
      <w:pPr>
        <w:numPr>
          <w:ilvl w:val="0"/>
          <w:numId w:val="2"/>
        </w:numPr>
      </w:pPr>
      <w:r w:rsidRPr="00E06025">
        <w:t xml:space="preserve">Bachelor’s degree required. </w:t>
      </w:r>
    </w:p>
    <w:p w14:paraId="4EA28C20" w14:textId="77777777" w:rsidR="00E06025" w:rsidRPr="00E06025" w:rsidRDefault="00E06025" w:rsidP="00E06025">
      <w:pPr>
        <w:numPr>
          <w:ilvl w:val="0"/>
          <w:numId w:val="2"/>
        </w:numPr>
      </w:pPr>
      <w:r w:rsidRPr="00E06025">
        <w:t xml:space="preserve">Master’s degree preferred. </w:t>
      </w:r>
    </w:p>
    <w:p w14:paraId="4CE691A6" w14:textId="77777777" w:rsidR="00E06025" w:rsidRPr="00E06025" w:rsidRDefault="00E06025" w:rsidP="00E06025">
      <w:r w:rsidRPr="00E06025">
        <w:rPr>
          <w:b/>
          <w:bCs/>
        </w:rPr>
        <w:t>Benefits:</w:t>
      </w:r>
    </w:p>
    <w:p w14:paraId="446E67F8" w14:textId="77777777" w:rsidR="00E06025" w:rsidRPr="00E06025" w:rsidRDefault="00E06025" w:rsidP="00E06025">
      <w:pPr>
        <w:numPr>
          <w:ilvl w:val="0"/>
          <w:numId w:val="3"/>
        </w:numPr>
      </w:pPr>
      <w:r w:rsidRPr="00E06025">
        <w:t xml:space="preserve">Paid holidays per the village schedule. </w:t>
      </w:r>
    </w:p>
    <w:p w14:paraId="5A9766B0" w14:textId="6BD83377" w:rsidR="00E06025" w:rsidRDefault="00E06025" w:rsidP="00E06025">
      <w:pPr>
        <w:numPr>
          <w:ilvl w:val="0"/>
          <w:numId w:val="3"/>
        </w:numPr>
      </w:pPr>
      <w:r w:rsidRPr="00E06025">
        <w:t xml:space="preserve">Vacation time </w:t>
      </w:r>
      <w:r w:rsidR="009F224B" w:rsidRPr="00E06025">
        <w:t>is based</w:t>
      </w:r>
      <w:r w:rsidRPr="00E06025">
        <w:t xml:space="preserve"> on years of service. </w:t>
      </w:r>
    </w:p>
    <w:p w14:paraId="5B87976C" w14:textId="77777777" w:rsidR="009F224B" w:rsidRPr="00E06025" w:rsidRDefault="009F224B" w:rsidP="009F224B"/>
    <w:p w14:paraId="7D4B66B8" w14:textId="77777777" w:rsidR="00E06025" w:rsidRPr="00E06025" w:rsidRDefault="00E06025" w:rsidP="00E06025">
      <w:pPr>
        <w:numPr>
          <w:ilvl w:val="0"/>
          <w:numId w:val="3"/>
        </w:numPr>
      </w:pPr>
      <w:r w:rsidRPr="00E06025">
        <w:t xml:space="preserve">Sick leave allowance. </w:t>
      </w:r>
    </w:p>
    <w:p w14:paraId="50B0998D" w14:textId="77777777" w:rsidR="00E06025" w:rsidRDefault="00E06025" w:rsidP="00E06025">
      <w:pPr>
        <w:numPr>
          <w:ilvl w:val="0"/>
          <w:numId w:val="3"/>
        </w:numPr>
      </w:pPr>
      <w:r w:rsidRPr="00E06025">
        <w:t xml:space="preserve">Comprehensive health insurance (medical, dental, vision). </w:t>
      </w:r>
    </w:p>
    <w:p w14:paraId="5F84D952" w14:textId="77777777" w:rsidR="00E06025" w:rsidRDefault="00E06025" w:rsidP="00E06025"/>
    <w:p w14:paraId="4D298D24" w14:textId="47576CD5" w:rsidR="009F224B" w:rsidRDefault="009F224B" w:rsidP="00E06025">
      <w:r w:rsidRPr="009F224B">
        <w:t>Salary is commensurate with experience plus excellent fringe benefits, including health, dental, life insurance and pension.</w:t>
      </w:r>
      <w:r>
        <w:t xml:space="preserve">  </w:t>
      </w:r>
      <w:r w:rsidRPr="009F224B">
        <w:t>We are committed to fostering a diverse and inclusive work environment. We invite candidates of all backgrounds and experiences to apply, knowing that unique perspectives enhance our service to the community.</w:t>
      </w:r>
    </w:p>
    <w:p w14:paraId="0BDC3B0F" w14:textId="77777777" w:rsidR="009F224B" w:rsidRDefault="009F224B" w:rsidP="00E06025">
      <w:pPr>
        <w:rPr>
          <w:b/>
          <w:bCs/>
        </w:rPr>
      </w:pPr>
    </w:p>
    <w:p w14:paraId="0E6CF2C6" w14:textId="58E2B23A" w:rsidR="00E06025" w:rsidRDefault="00E06025" w:rsidP="00E06025">
      <w:pPr>
        <w:rPr>
          <w:b/>
          <w:bCs/>
        </w:rPr>
      </w:pPr>
      <w:r w:rsidRPr="00E06025">
        <w:rPr>
          <w:b/>
          <w:bCs/>
        </w:rPr>
        <w:t>Application Timeline:</w:t>
      </w:r>
    </w:p>
    <w:p w14:paraId="6201AEA7" w14:textId="5AC3AA6B" w:rsidR="009B7811" w:rsidRPr="00A27233" w:rsidRDefault="000641C5" w:rsidP="00E06025">
      <w:r w:rsidRPr="00A27233">
        <w:t xml:space="preserve">Applications can be picked up at the Village of Chicago Ridge Monday thru Friday </w:t>
      </w:r>
      <w:r w:rsidR="008946D5" w:rsidRPr="00A27233">
        <w:t xml:space="preserve">from 09:00 – 16:00 – </w:t>
      </w:r>
      <w:r w:rsidR="00E54444" w:rsidRPr="00A27233">
        <w:t>Applicants must submit a complete application package, including all relevant certifications, proof of qualifications, and any letters of recommendation. Incomplete submissions may not be considered</w:t>
      </w:r>
    </w:p>
    <w:p w14:paraId="04AA5DCA" w14:textId="314CFCC7" w:rsidR="00E06025" w:rsidRPr="00E06025" w:rsidRDefault="00E06025" w:rsidP="00E06025">
      <w:pPr>
        <w:numPr>
          <w:ilvl w:val="0"/>
          <w:numId w:val="4"/>
        </w:numPr>
      </w:pPr>
      <w:r w:rsidRPr="00E06025">
        <w:t xml:space="preserve">Applications </w:t>
      </w:r>
      <w:r w:rsidR="009F224B" w:rsidRPr="00E06025">
        <w:t>are due</w:t>
      </w:r>
      <w:r w:rsidRPr="00E06025">
        <w:t xml:space="preserve"> by May 29, 2026, by 3:00 p.m. Central Daylight Time. </w:t>
      </w:r>
    </w:p>
    <w:p w14:paraId="16DCC947" w14:textId="77777777" w:rsidR="00E06025" w:rsidRPr="00E06025" w:rsidRDefault="00E06025" w:rsidP="00E06025">
      <w:pPr>
        <w:numPr>
          <w:ilvl w:val="0"/>
          <w:numId w:val="4"/>
        </w:numPr>
      </w:pPr>
      <w:r w:rsidRPr="00E06025">
        <w:t xml:space="preserve">Interviews will be conducted in June 2026. </w:t>
      </w:r>
    </w:p>
    <w:p w14:paraId="2F2279CB" w14:textId="77777777" w:rsidR="00E06025" w:rsidRPr="00E06025" w:rsidRDefault="00E06025" w:rsidP="00E06025">
      <w:pPr>
        <w:numPr>
          <w:ilvl w:val="0"/>
          <w:numId w:val="4"/>
        </w:numPr>
      </w:pPr>
      <w:r w:rsidRPr="00E06025">
        <w:t xml:space="preserve">Expected start date for the selected candidate: August 1, 2026. </w:t>
      </w:r>
    </w:p>
    <w:p w14:paraId="29CDE0B9" w14:textId="77777777" w:rsidR="00E06025" w:rsidRPr="00E06025" w:rsidRDefault="00E06025" w:rsidP="00E06025"/>
    <w:p w14:paraId="562EC816" w14:textId="77777777" w:rsidR="0071233A" w:rsidRDefault="00E06025" w:rsidP="00E06025">
      <w:r w:rsidRPr="00E06025">
        <w:t xml:space="preserve">Internal candidates </w:t>
      </w:r>
      <w:r>
        <w:t xml:space="preserve">and current qualified residents of the Village of Chicago Ridge </w:t>
      </w:r>
      <w:r w:rsidRPr="00E06025">
        <w:t>will receive full consideration. Join us in shaping the future of public safety in Chicago Ridge!</w:t>
      </w:r>
      <w:r w:rsidR="0071233A" w:rsidRPr="0071233A">
        <w:t xml:space="preserve"> </w:t>
      </w:r>
    </w:p>
    <w:p w14:paraId="21FFA80A" w14:textId="4E6D5125" w:rsidR="00E06025" w:rsidRPr="00E06025" w:rsidRDefault="00237331" w:rsidP="00E06025">
      <w:r>
        <w:t xml:space="preserve">Applications and </w:t>
      </w:r>
      <w:r w:rsidR="0071233A" w:rsidRPr="0071233A">
        <w:t>Resumes may be submitted to Village Clerk Barbara Harrison, 10455 S. Ridgeland, Chicago Ridge, Illinois 60415, bharrison@chicagoridge.org</w:t>
      </w:r>
    </w:p>
    <w:p w14:paraId="45A499C0" w14:textId="77777777" w:rsidR="005C5445" w:rsidRDefault="005C5445"/>
    <w:sectPr w:rsidR="005C5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44D93"/>
    <w:multiLevelType w:val="multilevel"/>
    <w:tmpl w:val="7746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19250B"/>
    <w:multiLevelType w:val="multilevel"/>
    <w:tmpl w:val="BD22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3D3871"/>
    <w:multiLevelType w:val="multilevel"/>
    <w:tmpl w:val="1780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2518E0"/>
    <w:multiLevelType w:val="multilevel"/>
    <w:tmpl w:val="06AE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7325360">
    <w:abstractNumId w:val="3"/>
  </w:num>
  <w:num w:numId="2" w16cid:durableId="1014185373">
    <w:abstractNumId w:val="0"/>
  </w:num>
  <w:num w:numId="3" w16cid:durableId="821701680">
    <w:abstractNumId w:val="2"/>
  </w:num>
  <w:num w:numId="4" w16cid:durableId="704136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25"/>
    <w:rsid w:val="000641C5"/>
    <w:rsid w:val="000A19B6"/>
    <w:rsid w:val="00195031"/>
    <w:rsid w:val="00237331"/>
    <w:rsid w:val="00435DB7"/>
    <w:rsid w:val="005C5445"/>
    <w:rsid w:val="0071233A"/>
    <w:rsid w:val="008946D5"/>
    <w:rsid w:val="008D0C77"/>
    <w:rsid w:val="009B7811"/>
    <w:rsid w:val="009F224B"/>
    <w:rsid w:val="00A27233"/>
    <w:rsid w:val="00A84FF3"/>
    <w:rsid w:val="00B609C8"/>
    <w:rsid w:val="00E06025"/>
    <w:rsid w:val="00E54444"/>
    <w:rsid w:val="00FB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F92D4"/>
  <w15:chartTrackingRefBased/>
  <w15:docId w15:val="{379DEB66-B5F2-4A3D-930F-CF4C0E77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0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0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0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0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0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0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0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0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0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0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0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McFarland</dc:creator>
  <cp:keywords/>
  <dc:description/>
  <cp:lastModifiedBy>Barbara M Harrison</cp:lastModifiedBy>
  <cp:revision>2</cp:revision>
  <dcterms:created xsi:type="dcterms:W3CDTF">2026-05-21T16:25:00Z</dcterms:created>
  <dcterms:modified xsi:type="dcterms:W3CDTF">2026-05-21T16:25:00Z</dcterms:modified>
</cp:coreProperties>
</file>